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42F4" w:rsidRPr="00FD42F4" w:rsidRDefault="00FD42F4" w:rsidP="00ED53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D42F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ДОКЛАД</w:t>
      </w:r>
    </w:p>
    <w:p w:rsidR="00FD42F4" w:rsidRPr="00FD42F4" w:rsidRDefault="00647CBA" w:rsidP="00ED53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о  </w:t>
      </w:r>
      <w:r w:rsidR="00FD42F4" w:rsidRPr="00FD42F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правоприменительной практик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</w:t>
      </w:r>
    </w:p>
    <w:p w:rsidR="00FD42F4" w:rsidRPr="00FD42F4" w:rsidRDefault="00FD42F4" w:rsidP="00ED53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D42F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Дальневосточного управления Ростехнадзора</w:t>
      </w:r>
    </w:p>
    <w:p w:rsidR="00FD42F4" w:rsidRPr="00A554CE" w:rsidRDefault="00FD42F4" w:rsidP="00ED53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D42F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 </w:t>
      </w:r>
      <w:r w:rsidR="004E1E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12 месяцев </w:t>
      </w:r>
      <w:r w:rsidRPr="00FD42F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</w:t>
      </w:r>
      <w:r w:rsidR="008573C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</w:t>
      </w:r>
      <w:r w:rsidRPr="00FD42F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года</w:t>
      </w:r>
    </w:p>
    <w:p w:rsidR="00DB367D" w:rsidRPr="00A554CE" w:rsidRDefault="00DB367D" w:rsidP="00ED53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367D" w:rsidRPr="00DB367D" w:rsidRDefault="00DB367D" w:rsidP="00DB367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90515">
        <w:rPr>
          <w:rFonts w:ascii="Times New Roman" w:hAnsi="Times New Roman"/>
          <w:sz w:val="28"/>
          <w:szCs w:val="28"/>
        </w:rPr>
        <w:t>Федеральн</w:t>
      </w:r>
      <w:r>
        <w:rPr>
          <w:rFonts w:ascii="Times New Roman" w:hAnsi="Times New Roman"/>
          <w:sz w:val="28"/>
          <w:szCs w:val="28"/>
        </w:rPr>
        <w:t>ая</w:t>
      </w:r>
      <w:r w:rsidRPr="00890515">
        <w:rPr>
          <w:rFonts w:ascii="Times New Roman" w:hAnsi="Times New Roman"/>
          <w:sz w:val="28"/>
          <w:szCs w:val="28"/>
        </w:rPr>
        <w:t xml:space="preserve"> служб</w:t>
      </w:r>
      <w:r>
        <w:rPr>
          <w:rFonts w:ascii="Times New Roman" w:hAnsi="Times New Roman"/>
          <w:sz w:val="28"/>
          <w:szCs w:val="28"/>
        </w:rPr>
        <w:t>а</w:t>
      </w:r>
      <w:r w:rsidRPr="00890515">
        <w:rPr>
          <w:rFonts w:ascii="Times New Roman" w:hAnsi="Times New Roman"/>
          <w:sz w:val="28"/>
          <w:szCs w:val="28"/>
        </w:rPr>
        <w:t xml:space="preserve"> по </w:t>
      </w:r>
      <w:proofErr w:type="gramStart"/>
      <w:r w:rsidRPr="00890515">
        <w:rPr>
          <w:rFonts w:ascii="Times New Roman" w:hAnsi="Times New Roman"/>
          <w:sz w:val="28"/>
          <w:szCs w:val="28"/>
        </w:rPr>
        <w:t>экологическому</w:t>
      </w:r>
      <w:proofErr w:type="gramEnd"/>
      <w:r w:rsidRPr="00890515">
        <w:rPr>
          <w:rFonts w:ascii="Times New Roman" w:hAnsi="Times New Roman"/>
          <w:sz w:val="28"/>
          <w:szCs w:val="28"/>
        </w:rPr>
        <w:t xml:space="preserve">, технологическому и атомному надзору </w:t>
      </w:r>
      <w:r>
        <w:rPr>
          <w:rFonts w:ascii="Times New Roman" w:hAnsi="Times New Roman"/>
          <w:sz w:val="28"/>
          <w:szCs w:val="28"/>
        </w:rPr>
        <w:t>(далее</w:t>
      </w:r>
      <w:r w:rsidR="00135EA5">
        <w:rPr>
          <w:rFonts w:ascii="Times New Roman" w:hAnsi="Times New Roman"/>
          <w:sz w:val="28"/>
          <w:szCs w:val="28"/>
        </w:rPr>
        <w:t xml:space="preserve"> –</w:t>
      </w:r>
      <w:r>
        <w:rPr>
          <w:rFonts w:ascii="Times New Roman" w:hAnsi="Times New Roman"/>
          <w:sz w:val="28"/>
          <w:szCs w:val="28"/>
        </w:rPr>
        <w:t xml:space="preserve"> Ростехнадзор) </w:t>
      </w:r>
      <w:r w:rsidRPr="00890515">
        <w:rPr>
          <w:rFonts w:ascii="Times New Roman" w:hAnsi="Times New Roman"/>
          <w:sz w:val="28"/>
          <w:szCs w:val="28"/>
        </w:rPr>
        <w:t xml:space="preserve">осуществляет свою деятельность </w:t>
      </w:r>
      <w:r>
        <w:rPr>
          <w:rFonts w:ascii="Times New Roman" w:hAnsi="Times New Roman"/>
          <w:sz w:val="28"/>
          <w:szCs w:val="28"/>
        </w:rPr>
        <w:t xml:space="preserve">в </w:t>
      </w:r>
      <w:r w:rsidRPr="009562B5">
        <w:rPr>
          <w:rFonts w:ascii="Times New Roman" w:hAnsi="Times New Roman"/>
          <w:sz w:val="28"/>
          <w:szCs w:val="28"/>
        </w:rPr>
        <w:t>Дальневосточн</w:t>
      </w:r>
      <w:r>
        <w:rPr>
          <w:rFonts w:ascii="Times New Roman" w:hAnsi="Times New Roman"/>
          <w:sz w:val="28"/>
          <w:szCs w:val="28"/>
        </w:rPr>
        <w:t xml:space="preserve">ом федеральном округе, на территории 11 </w:t>
      </w:r>
      <w:r w:rsidRPr="00890515">
        <w:rPr>
          <w:rFonts w:ascii="Times New Roman" w:hAnsi="Times New Roman"/>
          <w:sz w:val="28"/>
          <w:szCs w:val="28"/>
        </w:rPr>
        <w:t>субъект</w:t>
      </w:r>
      <w:r>
        <w:rPr>
          <w:rFonts w:ascii="Times New Roman" w:hAnsi="Times New Roman"/>
          <w:sz w:val="28"/>
          <w:szCs w:val="28"/>
        </w:rPr>
        <w:t>ов</w:t>
      </w:r>
      <w:r w:rsidRPr="00890515">
        <w:rPr>
          <w:rFonts w:ascii="Times New Roman" w:hAnsi="Times New Roman"/>
          <w:sz w:val="28"/>
          <w:szCs w:val="28"/>
        </w:rPr>
        <w:t xml:space="preserve"> Российской Федерации</w:t>
      </w:r>
      <w:r>
        <w:rPr>
          <w:rFonts w:ascii="Times New Roman" w:hAnsi="Times New Roman"/>
          <w:sz w:val="28"/>
          <w:szCs w:val="28"/>
        </w:rPr>
        <w:t>, силами 5 территориальных управлений.</w:t>
      </w:r>
    </w:p>
    <w:p w:rsidR="00DB367D" w:rsidRDefault="00DB367D" w:rsidP="00DB367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90515">
        <w:rPr>
          <w:rFonts w:ascii="Times New Roman" w:hAnsi="Times New Roman"/>
          <w:sz w:val="28"/>
          <w:szCs w:val="28"/>
        </w:rPr>
        <w:t xml:space="preserve">На </w:t>
      </w:r>
      <w:r w:rsidRPr="00590C99">
        <w:rPr>
          <w:rFonts w:ascii="Times New Roman" w:hAnsi="Times New Roman"/>
          <w:b/>
          <w:sz w:val="28"/>
          <w:szCs w:val="28"/>
        </w:rPr>
        <w:t>Слайде 2</w:t>
      </w:r>
      <w:r w:rsidRPr="00890515">
        <w:rPr>
          <w:rFonts w:ascii="Times New Roman" w:hAnsi="Times New Roman"/>
          <w:sz w:val="28"/>
          <w:szCs w:val="28"/>
        </w:rPr>
        <w:t xml:space="preserve"> </w:t>
      </w:r>
    </w:p>
    <w:p w:rsidR="00DB367D" w:rsidRDefault="00DB367D" w:rsidP="00DB367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590351A" wp14:editId="0851CA44">
            <wp:extent cx="4572635" cy="342963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367D" w:rsidRDefault="00DB367D" w:rsidP="00DB367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90515">
        <w:rPr>
          <w:rFonts w:ascii="Times New Roman" w:hAnsi="Times New Roman"/>
          <w:sz w:val="28"/>
          <w:szCs w:val="28"/>
        </w:rPr>
        <w:t>схематично представлены территориальны</w:t>
      </w:r>
      <w:r>
        <w:rPr>
          <w:rFonts w:ascii="Times New Roman" w:hAnsi="Times New Roman"/>
          <w:sz w:val="28"/>
          <w:szCs w:val="28"/>
        </w:rPr>
        <w:t>е</w:t>
      </w:r>
      <w:r w:rsidRPr="00890515">
        <w:rPr>
          <w:rFonts w:ascii="Times New Roman" w:hAnsi="Times New Roman"/>
          <w:sz w:val="28"/>
          <w:szCs w:val="28"/>
        </w:rPr>
        <w:t xml:space="preserve"> управлени</w:t>
      </w:r>
      <w:r>
        <w:rPr>
          <w:rFonts w:ascii="Times New Roman" w:hAnsi="Times New Roman"/>
          <w:sz w:val="28"/>
          <w:szCs w:val="28"/>
        </w:rPr>
        <w:t xml:space="preserve">я и </w:t>
      </w:r>
      <w:r w:rsidRPr="000A544F">
        <w:rPr>
          <w:rFonts w:ascii="Times New Roman" w:hAnsi="Times New Roman"/>
          <w:sz w:val="28"/>
          <w:szCs w:val="28"/>
        </w:rPr>
        <w:t>субъект</w:t>
      </w:r>
      <w:r>
        <w:rPr>
          <w:rFonts w:ascii="Times New Roman" w:hAnsi="Times New Roman"/>
          <w:sz w:val="28"/>
          <w:szCs w:val="28"/>
        </w:rPr>
        <w:t>ы</w:t>
      </w:r>
      <w:r w:rsidRPr="000A544F">
        <w:rPr>
          <w:rFonts w:ascii="Times New Roman" w:hAnsi="Times New Roman"/>
          <w:sz w:val="28"/>
          <w:szCs w:val="28"/>
        </w:rPr>
        <w:t xml:space="preserve"> Российской Федерации</w:t>
      </w:r>
      <w:r>
        <w:rPr>
          <w:rFonts w:ascii="Times New Roman" w:hAnsi="Times New Roman"/>
          <w:sz w:val="28"/>
          <w:szCs w:val="28"/>
        </w:rPr>
        <w:t>, на которых они осуществляют свою деятельность, это:</w:t>
      </w:r>
    </w:p>
    <w:p w:rsidR="00DB367D" w:rsidRPr="009562B5" w:rsidRDefault="00DB367D" w:rsidP="00DB367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562B5">
        <w:rPr>
          <w:rFonts w:ascii="Times New Roman" w:hAnsi="Times New Roman"/>
          <w:sz w:val="28"/>
          <w:szCs w:val="28"/>
        </w:rPr>
        <w:t>Забайкальско</w:t>
      </w:r>
      <w:r>
        <w:rPr>
          <w:rFonts w:ascii="Times New Roman" w:hAnsi="Times New Roman"/>
          <w:sz w:val="28"/>
          <w:szCs w:val="28"/>
        </w:rPr>
        <w:t xml:space="preserve">е управление </w:t>
      </w:r>
      <w:r w:rsidRPr="009562B5">
        <w:rPr>
          <w:rFonts w:ascii="Times New Roman" w:hAnsi="Times New Roman"/>
          <w:sz w:val="28"/>
          <w:szCs w:val="28"/>
        </w:rPr>
        <w:t>(Республика Бурятия, Забайкальский край)</w:t>
      </w:r>
      <w:r>
        <w:rPr>
          <w:rFonts w:ascii="Times New Roman" w:hAnsi="Times New Roman"/>
          <w:sz w:val="28"/>
          <w:szCs w:val="28"/>
        </w:rPr>
        <w:t>;</w:t>
      </w:r>
    </w:p>
    <w:p w:rsidR="00DB367D" w:rsidRPr="009562B5" w:rsidRDefault="00DB367D" w:rsidP="00DB367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562B5">
        <w:rPr>
          <w:rFonts w:ascii="Times New Roman" w:hAnsi="Times New Roman"/>
          <w:sz w:val="28"/>
          <w:szCs w:val="28"/>
        </w:rPr>
        <w:t>Ленско</w:t>
      </w:r>
      <w:r>
        <w:rPr>
          <w:rFonts w:ascii="Times New Roman" w:hAnsi="Times New Roman"/>
          <w:sz w:val="28"/>
          <w:szCs w:val="28"/>
        </w:rPr>
        <w:t>е</w:t>
      </w:r>
      <w:r w:rsidRPr="009562B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управление </w:t>
      </w:r>
      <w:r w:rsidRPr="009562B5">
        <w:rPr>
          <w:rFonts w:ascii="Times New Roman" w:hAnsi="Times New Roman"/>
          <w:sz w:val="28"/>
          <w:szCs w:val="28"/>
        </w:rPr>
        <w:t>(Республика Саха (Якутия)</w:t>
      </w:r>
      <w:r>
        <w:rPr>
          <w:rFonts w:ascii="Times New Roman" w:hAnsi="Times New Roman"/>
          <w:sz w:val="28"/>
          <w:szCs w:val="28"/>
        </w:rPr>
        <w:t>;</w:t>
      </w:r>
    </w:p>
    <w:p w:rsidR="00DB367D" w:rsidRPr="009562B5" w:rsidRDefault="00DB367D" w:rsidP="00DB367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562B5">
        <w:rPr>
          <w:rFonts w:ascii="Times New Roman" w:hAnsi="Times New Roman"/>
          <w:sz w:val="28"/>
          <w:szCs w:val="28"/>
        </w:rPr>
        <w:t>Сахалинско</w:t>
      </w:r>
      <w:r>
        <w:rPr>
          <w:rFonts w:ascii="Times New Roman" w:hAnsi="Times New Roman"/>
          <w:sz w:val="28"/>
          <w:szCs w:val="28"/>
        </w:rPr>
        <w:t xml:space="preserve">е управление </w:t>
      </w:r>
      <w:r w:rsidRPr="009562B5">
        <w:rPr>
          <w:rFonts w:ascii="Times New Roman" w:hAnsi="Times New Roman"/>
          <w:sz w:val="28"/>
          <w:szCs w:val="28"/>
        </w:rPr>
        <w:t>(Сахалинская область)</w:t>
      </w:r>
      <w:r>
        <w:rPr>
          <w:rFonts w:ascii="Times New Roman" w:hAnsi="Times New Roman"/>
          <w:sz w:val="28"/>
          <w:szCs w:val="28"/>
        </w:rPr>
        <w:t>;</w:t>
      </w:r>
    </w:p>
    <w:p w:rsidR="00DB367D" w:rsidRDefault="00DB367D" w:rsidP="00DB367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562B5">
        <w:rPr>
          <w:rFonts w:ascii="Times New Roman" w:hAnsi="Times New Roman"/>
          <w:sz w:val="28"/>
          <w:szCs w:val="28"/>
        </w:rPr>
        <w:t>Северо-Восточно</w:t>
      </w:r>
      <w:r>
        <w:rPr>
          <w:rFonts w:ascii="Times New Roman" w:hAnsi="Times New Roman"/>
          <w:sz w:val="28"/>
          <w:szCs w:val="28"/>
        </w:rPr>
        <w:t>е</w:t>
      </w:r>
      <w:r w:rsidRPr="009562B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управление </w:t>
      </w:r>
      <w:r w:rsidRPr="009562B5">
        <w:rPr>
          <w:rFonts w:ascii="Times New Roman" w:hAnsi="Times New Roman"/>
          <w:sz w:val="28"/>
          <w:szCs w:val="28"/>
        </w:rPr>
        <w:t>(Магаданская область)</w:t>
      </w:r>
      <w:r>
        <w:rPr>
          <w:rFonts w:ascii="Times New Roman" w:hAnsi="Times New Roman"/>
          <w:sz w:val="28"/>
          <w:szCs w:val="28"/>
        </w:rPr>
        <w:t>;</w:t>
      </w:r>
    </w:p>
    <w:p w:rsidR="00DB367D" w:rsidRDefault="00DB367D" w:rsidP="00DB367D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DB367D" w:rsidRDefault="00DB367D" w:rsidP="00DB367D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DB367D" w:rsidRDefault="00DB367D" w:rsidP="00DB367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90C99">
        <w:rPr>
          <w:rFonts w:ascii="Times New Roman" w:hAnsi="Times New Roman"/>
          <w:b/>
          <w:sz w:val="28"/>
          <w:szCs w:val="28"/>
        </w:rPr>
        <w:lastRenderedPageBreak/>
        <w:t xml:space="preserve">Слайд </w:t>
      </w:r>
      <w:r>
        <w:rPr>
          <w:rFonts w:ascii="Times New Roman" w:hAnsi="Times New Roman"/>
          <w:b/>
          <w:sz w:val="28"/>
          <w:szCs w:val="28"/>
        </w:rPr>
        <w:t>3</w:t>
      </w:r>
      <w:r w:rsidRPr="00890515">
        <w:rPr>
          <w:rFonts w:ascii="Times New Roman" w:hAnsi="Times New Roman"/>
          <w:sz w:val="28"/>
          <w:szCs w:val="28"/>
        </w:rPr>
        <w:t xml:space="preserve"> </w:t>
      </w:r>
    </w:p>
    <w:p w:rsidR="00DB367D" w:rsidRDefault="00DB367D" w:rsidP="00DB367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4C93F6F" wp14:editId="77937005">
            <wp:extent cx="4572635" cy="342963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367D" w:rsidRDefault="00DB367D" w:rsidP="00DB367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 также </w:t>
      </w:r>
      <w:r w:rsidRPr="009562B5">
        <w:rPr>
          <w:rFonts w:ascii="Times New Roman" w:hAnsi="Times New Roman"/>
          <w:sz w:val="28"/>
          <w:szCs w:val="28"/>
        </w:rPr>
        <w:t>Дальневосточно</w:t>
      </w:r>
      <w:r>
        <w:rPr>
          <w:rFonts w:ascii="Times New Roman" w:hAnsi="Times New Roman"/>
          <w:sz w:val="28"/>
          <w:szCs w:val="28"/>
        </w:rPr>
        <w:t>е</w:t>
      </w:r>
      <w:r w:rsidRPr="009562B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управление </w:t>
      </w:r>
      <w:r w:rsidRPr="009562B5">
        <w:rPr>
          <w:rFonts w:ascii="Times New Roman" w:hAnsi="Times New Roman"/>
          <w:sz w:val="28"/>
          <w:szCs w:val="28"/>
        </w:rPr>
        <w:t>(Хабаровский край, Еврейская автономная область, Приморский край, Амурская область,  Камчатский край, Чукотский автономный округ)</w:t>
      </w:r>
      <w:r>
        <w:rPr>
          <w:rFonts w:ascii="Times New Roman" w:hAnsi="Times New Roman"/>
          <w:sz w:val="28"/>
          <w:szCs w:val="28"/>
        </w:rPr>
        <w:t>.</w:t>
      </w:r>
    </w:p>
    <w:p w:rsidR="000D7AE0" w:rsidRPr="00135EA5" w:rsidRDefault="000D7AE0" w:rsidP="00135EA5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Территориальные управления </w:t>
      </w:r>
      <w:r w:rsidRPr="003107E1">
        <w:rPr>
          <w:color w:val="000000"/>
          <w:sz w:val="28"/>
          <w:szCs w:val="28"/>
        </w:rPr>
        <w:t>в рамках закрепленных полномочий осуществля</w:t>
      </w:r>
      <w:r>
        <w:rPr>
          <w:color w:val="000000"/>
          <w:sz w:val="28"/>
          <w:szCs w:val="28"/>
        </w:rPr>
        <w:t>ю</w:t>
      </w:r>
      <w:r w:rsidRPr="003107E1">
        <w:rPr>
          <w:color w:val="000000"/>
          <w:sz w:val="28"/>
          <w:szCs w:val="28"/>
        </w:rPr>
        <w:t xml:space="preserve">т </w:t>
      </w:r>
      <w:r>
        <w:rPr>
          <w:color w:val="000000"/>
          <w:sz w:val="28"/>
          <w:szCs w:val="28"/>
        </w:rPr>
        <w:t>ф</w:t>
      </w:r>
      <w:r w:rsidRPr="00C95DF8">
        <w:rPr>
          <w:color w:val="000000"/>
          <w:sz w:val="28"/>
          <w:szCs w:val="28"/>
        </w:rPr>
        <w:t>ункции по контролю и надзору</w:t>
      </w:r>
      <w:r>
        <w:rPr>
          <w:color w:val="000000"/>
          <w:sz w:val="28"/>
          <w:szCs w:val="28"/>
        </w:rPr>
        <w:t xml:space="preserve">, представленные на </w:t>
      </w:r>
      <w:r w:rsidRPr="008A4810">
        <w:rPr>
          <w:b/>
          <w:color w:val="000000"/>
          <w:sz w:val="28"/>
          <w:szCs w:val="28"/>
        </w:rPr>
        <w:t xml:space="preserve">Слайде </w:t>
      </w:r>
      <w:r>
        <w:rPr>
          <w:b/>
          <w:color w:val="000000"/>
          <w:sz w:val="28"/>
          <w:szCs w:val="28"/>
        </w:rPr>
        <w:t>4</w:t>
      </w:r>
      <w:r w:rsidRPr="008A4810">
        <w:rPr>
          <w:b/>
          <w:color w:val="000000"/>
          <w:sz w:val="28"/>
          <w:szCs w:val="28"/>
        </w:rPr>
        <w:t>.</w:t>
      </w:r>
    </w:p>
    <w:p w:rsidR="000D7AE0" w:rsidRDefault="000D7AE0" w:rsidP="000D7AE0">
      <w:pPr>
        <w:pStyle w:val="a3"/>
        <w:spacing w:before="0" w:beforeAutospacing="0" w:after="0" w:afterAutospacing="0" w:line="360" w:lineRule="auto"/>
        <w:ind w:firstLine="709"/>
        <w:jc w:val="both"/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inline distT="0" distB="0" distL="0" distR="0" wp14:anchorId="54E97696" wp14:editId="1B773AF3">
            <wp:extent cx="4572000" cy="3349256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3497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35EA5" w:rsidRDefault="00135EA5" w:rsidP="000D7AE0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</w:p>
    <w:p w:rsidR="000D7AE0" w:rsidRDefault="000D7AE0" w:rsidP="000D7AE0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В первую очередь это:</w:t>
      </w:r>
    </w:p>
    <w:p w:rsidR="000D7AE0" w:rsidRDefault="000D7AE0" w:rsidP="000D7AE0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520AB1">
        <w:rPr>
          <w:color w:val="000000"/>
          <w:sz w:val="28"/>
          <w:szCs w:val="28"/>
        </w:rPr>
        <w:t>Федеральный государственный контроль (надзор)</w:t>
      </w:r>
      <w:r w:rsidRPr="00AC7C66">
        <w:rPr>
          <w:color w:val="000000"/>
          <w:sz w:val="28"/>
          <w:szCs w:val="28"/>
        </w:rPr>
        <w:t xml:space="preserve"> за промышленной безопасностью опасных производственных объектов</w:t>
      </w:r>
      <w:r>
        <w:rPr>
          <w:color w:val="000000"/>
          <w:sz w:val="28"/>
          <w:szCs w:val="28"/>
        </w:rPr>
        <w:t xml:space="preserve">, </w:t>
      </w:r>
    </w:p>
    <w:p w:rsidR="000D7AE0" w:rsidRDefault="000D7AE0" w:rsidP="000D7AE0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 также:</w:t>
      </w:r>
    </w:p>
    <w:p w:rsidR="000D7AE0" w:rsidRDefault="000D7AE0" w:rsidP="000D7AE0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AC7C66">
        <w:rPr>
          <w:color w:val="000000"/>
          <w:sz w:val="28"/>
          <w:szCs w:val="28"/>
        </w:rPr>
        <w:t>Федеральный</w:t>
      </w:r>
      <w:r>
        <w:rPr>
          <w:color w:val="000000"/>
          <w:sz w:val="28"/>
          <w:szCs w:val="28"/>
        </w:rPr>
        <w:t xml:space="preserve"> г</w:t>
      </w:r>
      <w:r w:rsidRPr="00AC7C66">
        <w:rPr>
          <w:color w:val="000000"/>
          <w:sz w:val="28"/>
          <w:szCs w:val="28"/>
        </w:rPr>
        <w:t>осударственный энергетический надзор</w:t>
      </w:r>
      <w:r>
        <w:rPr>
          <w:color w:val="000000"/>
          <w:sz w:val="28"/>
          <w:szCs w:val="28"/>
        </w:rPr>
        <w:t>;</w:t>
      </w:r>
    </w:p>
    <w:p w:rsidR="000D7AE0" w:rsidRPr="006B0BDE" w:rsidRDefault="000D7AE0" w:rsidP="000D7AE0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AC7C66">
        <w:rPr>
          <w:color w:val="000000"/>
          <w:sz w:val="28"/>
          <w:szCs w:val="28"/>
        </w:rPr>
        <w:t xml:space="preserve">Федеральный государственный надзор в области безопасности </w:t>
      </w:r>
      <w:r w:rsidRPr="006B0BDE">
        <w:rPr>
          <w:color w:val="000000"/>
          <w:sz w:val="28"/>
          <w:szCs w:val="28"/>
        </w:rPr>
        <w:t>гидротехнических сооружений;</w:t>
      </w:r>
    </w:p>
    <w:p w:rsidR="000D7AE0" w:rsidRPr="006B0BDE" w:rsidRDefault="000D7AE0" w:rsidP="000D7AE0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6B0BDE">
        <w:rPr>
          <w:color w:val="000000"/>
          <w:sz w:val="28"/>
          <w:szCs w:val="28"/>
        </w:rPr>
        <w:t>Федеральный государственный строительный надзор;</w:t>
      </w:r>
    </w:p>
    <w:p w:rsidR="000D7AE0" w:rsidRPr="006B0BDE" w:rsidRDefault="000D7AE0" w:rsidP="000D7AE0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6B0BDE">
        <w:rPr>
          <w:color w:val="000000"/>
          <w:sz w:val="28"/>
          <w:szCs w:val="28"/>
        </w:rPr>
        <w:t>Государственный надзор за деятельностью саморегулируемых организаций в сфере строительства;</w:t>
      </w:r>
    </w:p>
    <w:p w:rsidR="006B0BDE" w:rsidRPr="008573C6" w:rsidRDefault="000D7AE0" w:rsidP="006B0BDE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0BDE">
        <w:rPr>
          <w:rFonts w:ascii="Times New Roman" w:hAnsi="Times New Roman" w:cs="Times New Roman"/>
          <w:color w:val="000000"/>
          <w:sz w:val="28"/>
          <w:szCs w:val="28"/>
        </w:rPr>
        <w:t>Государственный контроль (надзор) за соблюдением требований технических регламентов Таможенного союза.</w:t>
      </w:r>
    </w:p>
    <w:p w:rsidR="00746573" w:rsidRDefault="00A554CE" w:rsidP="006B0BD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ED37FC8">
            <wp:extent cx="5720316" cy="342915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110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B7431" w:rsidRPr="006B0BDE" w:rsidRDefault="006B0BDE" w:rsidP="006B0BDE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0BDE">
        <w:rPr>
          <w:rFonts w:ascii="Times New Roman" w:hAnsi="Times New Roman" w:cs="Times New Roman"/>
          <w:b/>
          <w:color w:val="000000"/>
          <w:sz w:val="28"/>
          <w:szCs w:val="28"/>
        </w:rPr>
        <w:t>Слайд 5</w:t>
      </w:r>
      <w:r w:rsidRPr="006B0BDE">
        <w:rPr>
          <w:rFonts w:ascii="Times New Roman" w:hAnsi="Times New Roman" w:cs="Times New Roman"/>
          <w:color w:val="000000"/>
          <w:sz w:val="28"/>
          <w:szCs w:val="28"/>
        </w:rPr>
        <w:t xml:space="preserve"> показывает, что п</w:t>
      </w:r>
      <w:r w:rsidR="003E62EF" w:rsidRPr="006B0BDE">
        <w:rPr>
          <w:rFonts w:ascii="Times New Roman" w:hAnsi="Times New Roman" w:cs="Times New Roman"/>
          <w:color w:val="000000"/>
          <w:sz w:val="28"/>
          <w:szCs w:val="28"/>
        </w:rPr>
        <w:t>од надзором Управления находятся более 3</w:t>
      </w:r>
      <w:r w:rsidR="00A554CE">
        <w:rPr>
          <w:rFonts w:ascii="Times New Roman" w:hAnsi="Times New Roman" w:cs="Times New Roman"/>
          <w:color w:val="000000"/>
          <w:sz w:val="28"/>
          <w:szCs w:val="28"/>
        </w:rPr>
        <w:t>0</w:t>
      </w:r>
      <w:r w:rsidR="004E1EB5" w:rsidRPr="006B0BDE">
        <w:rPr>
          <w:rFonts w:ascii="Times New Roman" w:hAnsi="Times New Roman" w:cs="Times New Roman"/>
          <w:color w:val="000000"/>
          <w:sz w:val="28"/>
          <w:szCs w:val="28"/>
        </w:rPr>
        <w:t xml:space="preserve"> тысяч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E62EF" w:rsidRPr="006B0BDE">
        <w:rPr>
          <w:rFonts w:ascii="Times New Roman" w:hAnsi="Times New Roman" w:cs="Times New Roman"/>
          <w:color w:val="000000"/>
          <w:sz w:val="28"/>
          <w:szCs w:val="28"/>
        </w:rPr>
        <w:t>юридических лиц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E62EF" w:rsidRPr="006B0BDE">
        <w:rPr>
          <w:rFonts w:ascii="Times New Roman" w:hAnsi="Times New Roman" w:cs="Times New Roman"/>
          <w:color w:val="000000"/>
          <w:sz w:val="28"/>
          <w:szCs w:val="28"/>
        </w:rPr>
        <w:t>и индивидуальных</w:t>
      </w:r>
      <w:r w:rsidR="008D4D5A" w:rsidRPr="006B0BDE">
        <w:rPr>
          <w:rFonts w:ascii="Times New Roman" w:hAnsi="Times New Roman" w:cs="Times New Roman"/>
          <w:color w:val="000000"/>
          <w:sz w:val="28"/>
          <w:szCs w:val="28"/>
        </w:rPr>
        <w:t xml:space="preserve"> предпринимателей, в том числе:</w:t>
      </w:r>
    </w:p>
    <w:p w:rsidR="003E62EF" w:rsidRPr="001969E3" w:rsidRDefault="003E62EF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1969E3">
        <w:rPr>
          <w:sz w:val="28"/>
          <w:szCs w:val="28"/>
        </w:rPr>
        <w:t xml:space="preserve">осуществляющих деятельность в области промышленной безопасности – </w:t>
      </w:r>
      <w:r w:rsidR="008258D2">
        <w:rPr>
          <w:sz w:val="28"/>
          <w:szCs w:val="28"/>
        </w:rPr>
        <w:t>1961</w:t>
      </w:r>
      <w:r w:rsidR="001969E3" w:rsidRPr="001969E3">
        <w:rPr>
          <w:sz w:val="28"/>
          <w:szCs w:val="28"/>
        </w:rPr>
        <w:t xml:space="preserve">, или </w:t>
      </w:r>
      <w:r w:rsidR="008573C6">
        <w:rPr>
          <w:sz w:val="28"/>
          <w:szCs w:val="28"/>
        </w:rPr>
        <w:t>около 6</w:t>
      </w:r>
      <w:r w:rsidR="004E1EB5">
        <w:rPr>
          <w:sz w:val="28"/>
          <w:szCs w:val="28"/>
        </w:rPr>
        <w:t xml:space="preserve"> </w:t>
      </w:r>
      <w:r w:rsidR="00D147EB">
        <w:rPr>
          <w:sz w:val="28"/>
          <w:szCs w:val="28"/>
        </w:rPr>
        <w:t xml:space="preserve"> </w:t>
      </w:r>
      <w:r w:rsidR="001969E3" w:rsidRPr="001969E3">
        <w:rPr>
          <w:sz w:val="28"/>
          <w:szCs w:val="28"/>
        </w:rPr>
        <w:t>% от общего количества поднадзорных организаций</w:t>
      </w:r>
      <w:r w:rsidR="008D4D5A">
        <w:rPr>
          <w:sz w:val="28"/>
          <w:szCs w:val="28"/>
        </w:rPr>
        <w:t>;</w:t>
      </w:r>
    </w:p>
    <w:p w:rsidR="003E62EF" w:rsidRPr="001969E3" w:rsidRDefault="003E62EF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1969E3">
        <w:rPr>
          <w:sz w:val="28"/>
          <w:szCs w:val="28"/>
        </w:rPr>
        <w:t xml:space="preserve">осуществляющих деятельность в области энергетики – </w:t>
      </w:r>
      <w:r w:rsidR="004E1EB5">
        <w:rPr>
          <w:sz w:val="28"/>
          <w:szCs w:val="28"/>
        </w:rPr>
        <w:t>2</w:t>
      </w:r>
      <w:r w:rsidR="00A554CE">
        <w:rPr>
          <w:sz w:val="28"/>
          <w:szCs w:val="28"/>
        </w:rPr>
        <w:t>7557</w:t>
      </w:r>
      <w:r w:rsidR="00D7087F" w:rsidRPr="001969E3">
        <w:rPr>
          <w:sz w:val="28"/>
          <w:szCs w:val="28"/>
        </w:rPr>
        <w:t xml:space="preserve"> </w:t>
      </w:r>
      <w:r w:rsidR="001969E3" w:rsidRPr="00325DB1">
        <w:rPr>
          <w:color w:val="000000" w:themeColor="text1"/>
          <w:sz w:val="28"/>
          <w:szCs w:val="28"/>
        </w:rPr>
        <w:t xml:space="preserve">или </w:t>
      </w:r>
      <w:r w:rsidR="008573C6">
        <w:rPr>
          <w:color w:val="000000" w:themeColor="text1"/>
          <w:sz w:val="28"/>
          <w:szCs w:val="28"/>
        </w:rPr>
        <w:t>9</w:t>
      </w:r>
      <w:r w:rsidR="00A554CE">
        <w:rPr>
          <w:color w:val="000000" w:themeColor="text1"/>
          <w:sz w:val="28"/>
          <w:szCs w:val="28"/>
        </w:rPr>
        <w:t>0</w:t>
      </w:r>
      <w:r w:rsidR="00726F42" w:rsidRPr="00325DB1">
        <w:rPr>
          <w:color w:val="000000" w:themeColor="text1"/>
          <w:sz w:val="28"/>
          <w:szCs w:val="28"/>
        </w:rPr>
        <w:t xml:space="preserve"> </w:t>
      </w:r>
      <w:r w:rsidR="001969E3" w:rsidRPr="00325DB1">
        <w:rPr>
          <w:color w:val="000000" w:themeColor="text1"/>
          <w:sz w:val="28"/>
          <w:szCs w:val="28"/>
        </w:rPr>
        <w:t xml:space="preserve">% </w:t>
      </w:r>
      <w:r w:rsidR="008573C6">
        <w:rPr>
          <w:color w:val="000000" w:themeColor="text1"/>
          <w:sz w:val="28"/>
          <w:szCs w:val="28"/>
        </w:rPr>
        <w:t xml:space="preserve">               </w:t>
      </w:r>
      <w:r w:rsidR="001969E3" w:rsidRPr="00325DB1">
        <w:rPr>
          <w:color w:val="000000" w:themeColor="text1"/>
          <w:sz w:val="28"/>
          <w:szCs w:val="28"/>
        </w:rPr>
        <w:t>от общего количества поднадзорных организаций</w:t>
      </w:r>
      <w:r w:rsidRPr="00325DB1">
        <w:rPr>
          <w:color w:val="000000" w:themeColor="text1"/>
          <w:sz w:val="28"/>
          <w:szCs w:val="28"/>
        </w:rPr>
        <w:t xml:space="preserve">; </w:t>
      </w:r>
    </w:p>
    <w:p w:rsidR="008D3A5B" w:rsidRDefault="003E62EF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1969E3">
        <w:rPr>
          <w:sz w:val="28"/>
          <w:szCs w:val="28"/>
        </w:rPr>
        <w:lastRenderedPageBreak/>
        <w:t xml:space="preserve">эксплуатирующих объекты ГТС – </w:t>
      </w:r>
      <w:r w:rsidR="008573C6">
        <w:rPr>
          <w:sz w:val="28"/>
          <w:szCs w:val="28"/>
        </w:rPr>
        <w:t>218</w:t>
      </w:r>
      <w:r w:rsidR="001969E3" w:rsidRPr="00325DB1">
        <w:rPr>
          <w:color w:val="000000" w:themeColor="text1"/>
          <w:sz w:val="28"/>
          <w:szCs w:val="28"/>
        </w:rPr>
        <w:t xml:space="preserve">, или </w:t>
      </w:r>
      <w:r w:rsidR="008573C6">
        <w:rPr>
          <w:color w:val="000000" w:themeColor="text1"/>
          <w:sz w:val="28"/>
          <w:szCs w:val="28"/>
        </w:rPr>
        <w:t>0,7</w:t>
      </w:r>
      <w:r w:rsidR="00726F42" w:rsidRPr="00325DB1">
        <w:rPr>
          <w:color w:val="000000" w:themeColor="text1"/>
          <w:sz w:val="28"/>
          <w:szCs w:val="28"/>
        </w:rPr>
        <w:t xml:space="preserve"> </w:t>
      </w:r>
      <w:r w:rsidR="001969E3" w:rsidRPr="00325DB1">
        <w:rPr>
          <w:color w:val="000000" w:themeColor="text1"/>
          <w:sz w:val="28"/>
          <w:szCs w:val="28"/>
        </w:rPr>
        <w:t xml:space="preserve">% от общего количества поднадзорных </w:t>
      </w:r>
      <w:r w:rsidR="008573C6" w:rsidRPr="008573C6">
        <w:rPr>
          <w:color w:val="000000" w:themeColor="text1"/>
          <w:sz w:val="28"/>
          <w:szCs w:val="28"/>
        </w:rPr>
        <w:t>организаций</w:t>
      </w:r>
      <w:r w:rsidRPr="00325DB1">
        <w:rPr>
          <w:color w:val="000000" w:themeColor="text1"/>
          <w:sz w:val="28"/>
          <w:szCs w:val="28"/>
        </w:rPr>
        <w:t>;</w:t>
      </w:r>
    </w:p>
    <w:p w:rsidR="003E62EF" w:rsidRPr="00325DB1" w:rsidRDefault="003E62EF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25DB1">
        <w:rPr>
          <w:color w:val="000000" w:themeColor="text1"/>
          <w:sz w:val="28"/>
          <w:szCs w:val="28"/>
        </w:rPr>
        <w:t xml:space="preserve">эксплуатирующих объекты технического регулирования – </w:t>
      </w:r>
      <w:r w:rsidR="008573C6">
        <w:rPr>
          <w:color w:val="000000" w:themeColor="text1"/>
          <w:sz w:val="28"/>
          <w:szCs w:val="28"/>
        </w:rPr>
        <w:t>1439</w:t>
      </w:r>
      <w:r w:rsidR="001969E3" w:rsidRPr="004C1B3A">
        <w:rPr>
          <w:color w:val="000000" w:themeColor="text1"/>
          <w:sz w:val="28"/>
          <w:szCs w:val="28"/>
        </w:rPr>
        <w:t xml:space="preserve">, или </w:t>
      </w:r>
      <w:r w:rsidR="008573C6">
        <w:rPr>
          <w:color w:val="000000" w:themeColor="text1"/>
          <w:sz w:val="28"/>
          <w:szCs w:val="28"/>
        </w:rPr>
        <w:t xml:space="preserve">                                </w:t>
      </w:r>
      <w:r w:rsidR="0084323C">
        <w:rPr>
          <w:color w:val="000000" w:themeColor="text1"/>
          <w:sz w:val="28"/>
          <w:szCs w:val="28"/>
        </w:rPr>
        <w:t>4</w:t>
      </w:r>
      <w:r w:rsidR="008573C6">
        <w:rPr>
          <w:color w:val="000000" w:themeColor="text1"/>
          <w:sz w:val="28"/>
          <w:szCs w:val="28"/>
        </w:rPr>
        <w:t>,</w:t>
      </w:r>
      <w:r w:rsidR="00A554CE">
        <w:rPr>
          <w:color w:val="000000" w:themeColor="text1"/>
          <w:sz w:val="28"/>
          <w:szCs w:val="28"/>
        </w:rPr>
        <w:t>7</w:t>
      </w:r>
      <w:r w:rsidR="00726F42" w:rsidRPr="004C1B3A">
        <w:rPr>
          <w:color w:val="000000" w:themeColor="text1"/>
          <w:sz w:val="28"/>
          <w:szCs w:val="28"/>
        </w:rPr>
        <w:t xml:space="preserve"> </w:t>
      </w:r>
      <w:r w:rsidR="001969E3" w:rsidRPr="004C1B3A">
        <w:rPr>
          <w:color w:val="000000" w:themeColor="text1"/>
          <w:sz w:val="28"/>
          <w:szCs w:val="28"/>
        </w:rPr>
        <w:t xml:space="preserve">% от </w:t>
      </w:r>
      <w:r w:rsidR="001969E3" w:rsidRPr="00325DB1">
        <w:rPr>
          <w:color w:val="000000" w:themeColor="text1"/>
          <w:sz w:val="28"/>
          <w:szCs w:val="28"/>
        </w:rPr>
        <w:t>общего количества поднадзорных организаций</w:t>
      </w:r>
      <w:r w:rsidRPr="00325DB1">
        <w:rPr>
          <w:color w:val="000000" w:themeColor="text1"/>
          <w:sz w:val="28"/>
          <w:szCs w:val="28"/>
        </w:rPr>
        <w:t>;</w:t>
      </w:r>
    </w:p>
    <w:p w:rsidR="00AF6332" w:rsidRPr="00325DB1" w:rsidRDefault="003E62EF" w:rsidP="00433959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25DB1">
        <w:rPr>
          <w:color w:val="000000" w:themeColor="text1"/>
          <w:sz w:val="28"/>
          <w:szCs w:val="28"/>
        </w:rPr>
        <w:t xml:space="preserve">объектов строительства – </w:t>
      </w:r>
      <w:r w:rsidR="00726F42" w:rsidRPr="00325DB1">
        <w:rPr>
          <w:color w:val="000000" w:themeColor="text1"/>
          <w:sz w:val="28"/>
          <w:szCs w:val="28"/>
        </w:rPr>
        <w:t>3</w:t>
      </w:r>
      <w:r w:rsidR="008573C6">
        <w:rPr>
          <w:color w:val="000000" w:themeColor="text1"/>
          <w:sz w:val="28"/>
          <w:szCs w:val="28"/>
        </w:rPr>
        <w:t>74</w:t>
      </w:r>
      <w:r w:rsidR="001969E3" w:rsidRPr="00325DB1">
        <w:rPr>
          <w:color w:val="000000" w:themeColor="text1"/>
          <w:sz w:val="28"/>
          <w:szCs w:val="28"/>
        </w:rPr>
        <w:t xml:space="preserve">, или </w:t>
      </w:r>
      <w:r w:rsidR="008573C6">
        <w:rPr>
          <w:color w:val="000000" w:themeColor="text1"/>
          <w:sz w:val="28"/>
          <w:szCs w:val="28"/>
        </w:rPr>
        <w:t>чуть более 1</w:t>
      </w:r>
      <w:r w:rsidR="001969E3" w:rsidRPr="00325DB1">
        <w:rPr>
          <w:color w:val="000000" w:themeColor="text1"/>
          <w:sz w:val="28"/>
          <w:szCs w:val="28"/>
        </w:rPr>
        <w:t xml:space="preserve">% </w:t>
      </w:r>
      <w:r w:rsidR="00182CC6" w:rsidRPr="00325DB1">
        <w:rPr>
          <w:color w:val="000000" w:themeColor="text1"/>
          <w:sz w:val="28"/>
          <w:szCs w:val="28"/>
        </w:rPr>
        <w:t xml:space="preserve"> </w:t>
      </w:r>
      <w:r w:rsidR="001969E3" w:rsidRPr="00325DB1">
        <w:rPr>
          <w:color w:val="000000" w:themeColor="text1"/>
          <w:sz w:val="28"/>
          <w:szCs w:val="28"/>
        </w:rPr>
        <w:t xml:space="preserve">от общего количества </w:t>
      </w:r>
      <w:r w:rsidR="008573C6" w:rsidRPr="008573C6">
        <w:rPr>
          <w:color w:val="000000" w:themeColor="text1"/>
          <w:sz w:val="28"/>
          <w:szCs w:val="28"/>
        </w:rPr>
        <w:t>организаций</w:t>
      </w:r>
      <w:r w:rsidR="00FD42F4" w:rsidRPr="00325DB1">
        <w:rPr>
          <w:color w:val="000000" w:themeColor="text1"/>
          <w:sz w:val="28"/>
          <w:szCs w:val="28"/>
        </w:rPr>
        <w:t>.</w:t>
      </w:r>
    </w:p>
    <w:p w:rsidR="00A30997" w:rsidRDefault="005620BE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b/>
          <w:color w:val="000000"/>
          <w:sz w:val="28"/>
          <w:szCs w:val="28"/>
        </w:rPr>
      </w:pPr>
      <w:r w:rsidRPr="005620BE">
        <w:rPr>
          <w:color w:val="000000"/>
          <w:sz w:val="28"/>
          <w:szCs w:val="28"/>
        </w:rPr>
        <w:t xml:space="preserve">Анализ распределения поднадзорных организаций и опасных производственных объектов по видам надзора в области промышленной безопасности </w:t>
      </w:r>
      <w:r>
        <w:rPr>
          <w:color w:val="000000"/>
          <w:sz w:val="28"/>
          <w:szCs w:val="28"/>
        </w:rPr>
        <w:t xml:space="preserve">представлен на </w:t>
      </w:r>
      <w:r w:rsidR="00A30997" w:rsidRPr="005620BE">
        <w:rPr>
          <w:b/>
          <w:color w:val="000000"/>
          <w:sz w:val="28"/>
          <w:szCs w:val="28"/>
        </w:rPr>
        <w:t>Слайд</w:t>
      </w:r>
      <w:r w:rsidRPr="005620BE">
        <w:rPr>
          <w:b/>
          <w:color w:val="000000"/>
          <w:sz w:val="28"/>
          <w:szCs w:val="28"/>
        </w:rPr>
        <w:t>е</w:t>
      </w:r>
      <w:r w:rsidR="00A30997" w:rsidRPr="005620BE">
        <w:rPr>
          <w:b/>
          <w:color w:val="000000"/>
          <w:sz w:val="28"/>
          <w:szCs w:val="28"/>
        </w:rPr>
        <w:t xml:space="preserve"> </w:t>
      </w:r>
      <w:r w:rsidR="006B0BDE" w:rsidRPr="006B0BDE">
        <w:rPr>
          <w:b/>
          <w:color w:val="000000"/>
          <w:sz w:val="28"/>
          <w:szCs w:val="28"/>
        </w:rPr>
        <w:t>6</w:t>
      </w:r>
      <w:r w:rsidR="00A30997" w:rsidRPr="005620BE">
        <w:rPr>
          <w:b/>
          <w:color w:val="000000"/>
          <w:sz w:val="28"/>
          <w:szCs w:val="28"/>
        </w:rPr>
        <w:t>.</w:t>
      </w:r>
    </w:p>
    <w:p w:rsidR="00CD3A9D" w:rsidRDefault="008573C6" w:rsidP="004E1EB5">
      <w:pPr>
        <w:pStyle w:val="a3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inline distT="0" distB="0" distL="0" distR="0" wp14:anchorId="26300094">
            <wp:extent cx="5943600" cy="342915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426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B3825" w:rsidRDefault="005620BE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</w:t>
      </w:r>
      <w:r w:rsidR="00A30997">
        <w:rPr>
          <w:color w:val="000000"/>
          <w:sz w:val="28"/>
          <w:szCs w:val="28"/>
        </w:rPr>
        <w:t>од надзором Управления состоят:</w:t>
      </w:r>
    </w:p>
    <w:p w:rsidR="00833EC5" w:rsidRDefault="00EB3825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EB3825">
        <w:rPr>
          <w:color w:val="000000"/>
          <w:sz w:val="28"/>
          <w:szCs w:val="28"/>
        </w:rPr>
        <w:t xml:space="preserve">организаций нефтехимической и нефтегазоперерабатывающей промышленности – </w:t>
      </w:r>
      <w:r w:rsidR="001B7431">
        <w:rPr>
          <w:color w:val="000000"/>
          <w:sz w:val="28"/>
          <w:szCs w:val="28"/>
        </w:rPr>
        <w:t>1</w:t>
      </w:r>
      <w:r w:rsidR="008573C6">
        <w:rPr>
          <w:color w:val="000000"/>
          <w:sz w:val="28"/>
          <w:szCs w:val="28"/>
        </w:rPr>
        <w:t>32</w:t>
      </w:r>
      <w:r w:rsidR="001B7431">
        <w:rPr>
          <w:color w:val="000000"/>
          <w:sz w:val="28"/>
          <w:szCs w:val="28"/>
        </w:rPr>
        <w:t xml:space="preserve">, которые эксплуатируют </w:t>
      </w:r>
      <w:r w:rsidR="00A7649F">
        <w:rPr>
          <w:color w:val="000000"/>
          <w:sz w:val="28"/>
          <w:szCs w:val="28"/>
        </w:rPr>
        <w:t>25</w:t>
      </w:r>
      <w:r w:rsidR="008573C6">
        <w:rPr>
          <w:color w:val="000000"/>
          <w:sz w:val="28"/>
          <w:szCs w:val="28"/>
        </w:rPr>
        <w:t>9</w:t>
      </w:r>
      <w:r w:rsidRPr="00EB3825">
        <w:rPr>
          <w:color w:val="000000"/>
          <w:sz w:val="28"/>
          <w:szCs w:val="28"/>
        </w:rPr>
        <w:t xml:space="preserve"> опасных производственных объектов</w:t>
      </w:r>
      <w:r w:rsidRPr="007D0CB9">
        <w:rPr>
          <w:color w:val="000000" w:themeColor="text1"/>
          <w:sz w:val="28"/>
          <w:szCs w:val="28"/>
        </w:rPr>
        <w:t>;</w:t>
      </w:r>
    </w:p>
    <w:p w:rsidR="00EB3825" w:rsidRDefault="00EB3825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EB3825">
        <w:rPr>
          <w:color w:val="000000"/>
          <w:sz w:val="28"/>
          <w:szCs w:val="28"/>
        </w:rPr>
        <w:t>организаций</w:t>
      </w:r>
      <w:r>
        <w:rPr>
          <w:color w:val="000000"/>
          <w:sz w:val="28"/>
          <w:szCs w:val="28"/>
        </w:rPr>
        <w:t>,</w:t>
      </w:r>
      <w:r w:rsidRPr="00EB3825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эксплуатирующих х</w:t>
      </w:r>
      <w:r w:rsidRPr="00EB3825">
        <w:rPr>
          <w:color w:val="000000"/>
          <w:sz w:val="28"/>
          <w:szCs w:val="28"/>
        </w:rPr>
        <w:t xml:space="preserve">имически опасные объекты и объекты оборонно-промышленного комплекса – </w:t>
      </w:r>
      <w:r w:rsidR="00A7649F">
        <w:rPr>
          <w:color w:val="000000"/>
          <w:sz w:val="28"/>
          <w:szCs w:val="28"/>
        </w:rPr>
        <w:t>11</w:t>
      </w:r>
      <w:r w:rsidR="008573C6">
        <w:rPr>
          <w:color w:val="000000"/>
          <w:sz w:val="28"/>
          <w:szCs w:val="28"/>
        </w:rPr>
        <w:t>2</w:t>
      </w:r>
      <w:r w:rsidRPr="00EB3825">
        <w:rPr>
          <w:color w:val="000000"/>
          <w:sz w:val="28"/>
          <w:szCs w:val="28"/>
        </w:rPr>
        <w:t xml:space="preserve">, </w:t>
      </w:r>
      <w:r>
        <w:rPr>
          <w:color w:val="000000"/>
          <w:sz w:val="28"/>
          <w:szCs w:val="28"/>
        </w:rPr>
        <w:t xml:space="preserve">в </w:t>
      </w:r>
      <w:proofErr w:type="gramStart"/>
      <w:r>
        <w:rPr>
          <w:color w:val="000000"/>
          <w:sz w:val="28"/>
          <w:szCs w:val="28"/>
        </w:rPr>
        <w:t>сост</w:t>
      </w:r>
      <w:r w:rsidRPr="007D0CB9">
        <w:rPr>
          <w:color w:val="000000" w:themeColor="text1"/>
          <w:sz w:val="28"/>
          <w:szCs w:val="28"/>
        </w:rPr>
        <w:t>аве</w:t>
      </w:r>
      <w:proofErr w:type="gramEnd"/>
      <w:r w:rsidRPr="007D0CB9">
        <w:rPr>
          <w:color w:val="000000" w:themeColor="text1"/>
          <w:sz w:val="28"/>
          <w:szCs w:val="28"/>
        </w:rPr>
        <w:t xml:space="preserve"> которых эксплуатируется </w:t>
      </w:r>
      <w:r w:rsidR="00A7649F">
        <w:rPr>
          <w:color w:val="000000" w:themeColor="text1"/>
          <w:sz w:val="28"/>
          <w:szCs w:val="28"/>
        </w:rPr>
        <w:t>21</w:t>
      </w:r>
      <w:r w:rsidR="008573C6">
        <w:rPr>
          <w:color w:val="000000" w:themeColor="text1"/>
          <w:sz w:val="28"/>
          <w:szCs w:val="28"/>
        </w:rPr>
        <w:t>3</w:t>
      </w:r>
      <w:r w:rsidRPr="007D0CB9">
        <w:rPr>
          <w:color w:val="000000" w:themeColor="text1"/>
          <w:sz w:val="28"/>
          <w:szCs w:val="28"/>
        </w:rPr>
        <w:t xml:space="preserve"> опасных производственных объектов</w:t>
      </w:r>
      <w:r w:rsidR="001969E3" w:rsidRPr="007D0CB9">
        <w:rPr>
          <w:color w:val="000000" w:themeColor="text1"/>
          <w:sz w:val="28"/>
          <w:szCs w:val="28"/>
        </w:rPr>
        <w:t>;</w:t>
      </w:r>
    </w:p>
    <w:p w:rsidR="00EB3825" w:rsidRDefault="00EB3825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EB3825">
        <w:rPr>
          <w:color w:val="000000"/>
          <w:sz w:val="28"/>
          <w:szCs w:val="28"/>
        </w:rPr>
        <w:t xml:space="preserve">организаций </w:t>
      </w:r>
      <w:r w:rsidR="005466C2">
        <w:rPr>
          <w:color w:val="000000"/>
          <w:sz w:val="28"/>
          <w:szCs w:val="28"/>
        </w:rPr>
        <w:t>г</w:t>
      </w:r>
      <w:r w:rsidR="005466C2" w:rsidRPr="005466C2">
        <w:rPr>
          <w:color w:val="000000"/>
          <w:sz w:val="28"/>
          <w:szCs w:val="28"/>
        </w:rPr>
        <w:t>орнорудн</w:t>
      </w:r>
      <w:r w:rsidR="005466C2">
        <w:rPr>
          <w:color w:val="000000"/>
          <w:sz w:val="28"/>
          <w:szCs w:val="28"/>
        </w:rPr>
        <w:t>ой</w:t>
      </w:r>
      <w:r w:rsidR="005466C2" w:rsidRPr="005466C2">
        <w:rPr>
          <w:color w:val="000000"/>
          <w:sz w:val="28"/>
          <w:szCs w:val="28"/>
        </w:rPr>
        <w:t xml:space="preserve"> и нерудной промышленност</w:t>
      </w:r>
      <w:r w:rsidR="005466C2">
        <w:rPr>
          <w:color w:val="000000"/>
          <w:sz w:val="28"/>
          <w:szCs w:val="28"/>
        </w:rPr>
        <w:t>и</w:t>
      </w:r>
      <w:r w:rsidRPr="00EB3825">
        <w:rPr>
          <w:color w:val="000000"/>
          <w:sz w:val="28"/>
          <w:szCs w:val="28"/>
        </w:rPr>
        <w:t xml:space="preserve"> – 1</w:t>
      </w:r>
      <w:r w:rsidR="008573C6">
        <w:rPr>
          <w:color w:val="000000"/>
          <w:sz w:val="28"/>
          <w:szCs w:val="28"/>
        </w:rPr>
        <w:t>41</w:t>
      </w:r>
      <w:r w:rsidRPr="00EB3825">
        <w:rPr>
          <w:color w:val="000000"/>
          <w:sz w:val="28"/>
          <w:szCs w:val="28"/>
        </w:rPr>
        <w:t xml:space="preserve">, которые </w:t>
      </w:r>
      <w:r w:rsidRPr="007D0CB9">
        <w:rPr>
          <w:color w:val="000000" w:themeColor="text1"/>
          <w:sz w:val="28"/>
          <w:szCs w:val="28"/>
        </w:rPr>
        <w:t xml:space="preserve">эксплуатируют </w:t>
      </w:r>
      <w:r w:rsidR="00726F42" w:rsidRPr="007D0CB9">
        <w:rPr>
          <w:color w:val="000000" w:themeColor="text1"/>
          <w:sz w:val="28"/>
          <w:szCs w:val="28"/>
        </w:rPr>
        <w:t>3</w:t>
      </w:r>
      <w:r w:rsidR="008573C6">
        <w:rPr>
          <w:color w:val="000000" w:themeColor="text1"/>
          <w:sz w:val="28"/>
          <w:szCs w:val="28"/>
        </w:rPr>
        <w:t>25</w:t>
      </w:r>
      <w:r w:rsidRPr="007D0CB9">
        <w:rPr>
          <w:color w:val="000000" w:themeColor="text1"/>
          <w:sz w:val="28"/>
          <w:szCs w:val="28"/>
        </w:rPr>
        <w:t xml:space="preserve"> опасны</w:t>
      </w:r>
      <w:r w:rsidR="008573C6">
        <w:rPr>
          <w:color w:val="000000" w:themeColor="text1"/>
          <w:sz w:val="28"/>
          <w:szCs w:val="28"/>
        </w:rPr>
        <w:t>х</w:t>
      </w:r>
      <w:r w:rsidR="005466C2" w:rsidRPr="007D0CB9">
        <w:rPr>
          <w:color w:val="000000" w:themeColor="text1"/>
          <w:sz w:val="28"/>
          <w:szCs w:val="28"/>
        </w:rPr>
        <w:t xml:space="preserve"> производственны</w:t>
      </w:r>
      <w:r w:rsidR="008573C6">
        <w:rPr>
          <w:color w:val="000000" w:themeColor="text1"/>
          <w:sz w:val="28"/>
          <w:szCs w:val="28"/>
        </w:rPr>
        <w:t>х</w:t>
      </w:r>
      <w:r w:rsidRPr="007D0CB9">
        <w:rPr>
          <w:color w:val="000000" w:themeColor="text1"/>
          <w:sz w:val="28"/>
          <w:szCs w:val="28"/>
        </w:rPr>
        <w:t xml:space="preserve"> объект</w:t>
      </w:r>
      <w:r w:rsidR="008573C6">
        <w:rPr>
          <w:color w:val="000000" w:themeColor="text1"/>
          <w:sz w:val="28"/>
          <w:szCs w:val="28"/>
        </w:rPr>
        <w:t>а</w:t>
      </w:r>
      <w:r w:rsidR="001969E3" w:rsidRPr="007D0CB9">
        <w:rPr>
          <w:color w:val="000000" w:themeColor="text1"/>
          <w:sz w:val="28"/>
          <w:szCs w:val="28"/>
        </w:rPr>
        <w:t>;</w:t>
      </w:r>
    </w:p>
    <w:p w:rsidR="00975133" w:rsidRDefault="005466C2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1</w:t>
      </w:r>
      <w:r w:rsidR="008573C6">
        <w:rPr>
          <w:color w:val="000000"/>
          <w:sz w:val="28"/>
          <w:szCs w:val="28"/>
        </w:rPr>
        <w:t>106</w:t>
      </w:r>
      <w:r>
        <w:rPr>
          <w:color w:val="000000"/>
          <w:sz w:val="28"/>
          <w:szCs w:val="28"/>
        </w:rPr>
        <w:t xml:space="preserve"> организаци</w:t>
      </w:r>
      <w:r w:rsidR="008573C6">
        <w:rPr>
          <w:color w:val="000000"/>
          <w:sz w:val="28"/>
          <w:szCs w:val="28"/>
        </w:rPr>
        <w:t>й</w:t>
      </w:r>
      <w:r>
        <w:rPr>
          <w:color w:val="000000"/>
          <w:sz w:val="28"/>
          <w:szCs w:val="28"/>
        </w:rPr>
        <w:t xml:space="preserve">, а это более </w:t>
      </w:r>
      <w:r w:rsidR="00975133">
        <w:rPr>
          <w:color w:val="000000"/>
          <w:sz w:val="28"/>
          <w:szCs w:val="28"/>
        </w:rPr>
        <w:t>6</w:t>
      </w:r>
      <w:r w:rsidR="000E573B">
        <w:rPr>
          <w:color w:val="000000"/>
          <w:sz w:val="28"/>
          <w:szCs w:val="28"/>
        </w:rPr>
        <w:t>2</w:t>
      </w:r>
      <w:r w:rsidR="00836AD3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% от всех поднадзорных организаций,  осуществляющих эксплуатацию </w:t>
      </w:r>
      <w:r w:rsidR="00A7649F">
        <w:rPr>
          <w:color w:val="000000"/>
          <w:sz w:val="28"/>
          <w:szCs w:val="28"/>
        </w:rPr>
        <w:t>2</w:t>
      </w:r>
      <w:r w:rsidR="000E573B">
        <w:rPr>
          <w:color w:val="000000"/>
          <w:sz w:val="28"/>
          <w:szCs w:val="28"/>
        </w:rPr>
        <w:t>362</w:t>
      </w:r>
      <w:r>
        <w:rPr>
          <w:color w:val="000000"/>
          <w:sz w:val="28"/>
          <w:szCs w:val="28"/>
        </w:rPr>
        <w:t xml:space="preserve"> </w:t>
      </w:r>
      <w:r w:rsidR="00EB3825" w:rsidRPr="00EB3825">
        <w:rPr>
          <w:color w:val="000000"/>
          <w:sz w:val="28"/>
          <w:szCs w:val="28"/>
        </w:rPr>
        <w:t>опасных производственных объектов</w:t>
      </w:r>
      <w:r w:rsidR="00621852">
        <w:rPr>
          <w:color w:val="000000"/>
          <w:sz w:val="28"/>
          <w:szCs w:val="28"/>
        </w:rPr>
        <w:t xml:space="preserve">, </w:t>
      </w:r>
      <w:r w:rsidR="00182CC6">
        <w:rPr>
          <w:color w:val="000000"/>
          <w:sz w:val="28"/>
          <w:szCs w:val="28"/>
        </w:rPr>
        <w:t xml:space="preserve">             </w:t>
      </w:r>
      <w:r w:rsidR="00621852">
        <w:rPr>
          <w:color w:val="000000"/>
          <w:sz w:val="28"/>
          <w:szCs w:val="28"/>
        </w:rPr>
        <w:t xml:space="preserve">на которых используются подъемные сооружения, и в основном это ОПО </w:t>
      </w:r>
      <w:r w:rsidR="009423D7">
        <w:rPr>
          <w:color w:val="000000"/>
          <w:sz w:val="28"/>
          <w:szCs w:val="28"/>
        </w:rPr>
        <w:t xml:space="preserve">                        </w:t>
      </w:r>
      <w:r w:rsidR="00621852">
        <w:rPr>
          <w:color w:val="000000"/>
          <w:sz w:val="28"/>
          <w:szCs w:val="28"/>
        </w:rPr>
        <w:t>4 класса опасности</w:t>
      </w:r>
      <w:r w:rsidR="00975133">
        <w:rPr>
          <w:color w:val="000000"/>
          <w:sz w:val="28"/>
          <w:szCs w:val="28"/>
        </w:rPr>
        <w:t xml:space="preserve">. </w:t>
      </w:r>
    </w:p>
    <w:p w:rsidR="00FF4284" w:rsidRDefault="00FF4284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603577">
        <w:rPr>
          <w:color w:val="000000"/>
          <w:sz w:val="28"/>
          <w:szCs w:val="28"/>
        </w:rPr>
        <w:t xml:space="preserve">Деятельность Управления направлена на обеспечение защищенности опасных производственных объектов, объектов электроэнергетики </w:t>
      </w:r>
      <w:r w:rsidR="00D40BB4">
        <w:rPr>
          <w:color w:val="000000"/>
          <w:sz w:val="28"/>
          <w:szCs w:val="28"/>
        </w:rPr>
        <w:t xml:space="preserve">                            </w:t>
      </w:r>
      <w:r w:rsidRPr="00603577">
        <w:rPr>
          <w:color w:val="000000"/>
          <w:sz w:val="28"/>
          <w:szCs w:val="28"/>
        </w:rPr>
        <w:t>и строительства, работников данных объектов и населения, окружающей природной среды от угроз техногенного характера.</w:t>
      </w:r>
    </w:p>
    <w:p w:rsidR="00930005" w:rsidRPr="00BA4F78" w:rsidRDefault="00975133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BA4F78">
        <w:rPr>
          <w:sz w:val="28"/>
          <w:szCs w:val="28"/>
        </w:rPr>
        <w:t>Количество работающих на поднадзорных объектах</w:t>
      </w:r>
      <w:r w:rsidR="00CC6A9F">
        <w:rPr>
          <w:sz w:val="28"/>
          <w:szCs w:val="28"/>
        </w:rPr>
        <w:t xml:space="preserve"> по состоянию </w:t>
      </w:r>
      <w:r w:rsidR="00D40BB4">
        <w:rPr>
          <w:sz w:val="28"/>
          <w:szCs w:val="28"/>
        </w:rPr>
        <w:t xml:space="preserve">                     </w:t>
      </w:r>
      <w:r w:rsidR="00CC6A9F">
        <w:rPr>
          <w:sz w:val="28"/>
          <w:szCs w:val="28"/>
        </w:rPr>
        <w:t xml:space="preserve">на </w:t>
      </w:r>
      <w:r w:rsidR="00C85F55">
        <w:rPr>
          <w:sz w:val="28"/>
          <w:szCs w:val="28"/>
        </w:rPr>
        <w:t>31</w:t>
      </w:r>
      <w:r w:rsidR="00CC6A9F">
        <w:rPr>
          <w:sz w:val="28"/>
          <w:szCs w:val="28"/>
        </w:rPr>
        <w:t>.</w:t>
      </w:r>
      <w:r w:rsidR="00C85F55">
        <w:rPr>
          <w:sz w:val="28"/>
          <w:szCs w:val="28"/>
        </w:rPr>
        <w:t>12</w:t>
      </w:r>
      <w:r w:rsidR="00F03990">
        <w:rPr>
          <w:sz w:val="28"/>
          <w:szCs w:val="28"/>
        </w:rPr>
        <w:t>.20</w:t>
      </w:r>
      <w:r w:rsidR="000E573B">
        <w:rPr>
          <w:sz w:val="28"/>
          <w:szCs w:val="28"/>
        </w:rPr>
        <w:t>20</w:t>
      </w:r>
      <w:r w:rsidR="00F03990">
        <w:rPr>
          <w:sz w:val="28"/>
          <w:szCs w:val="28"/>
        </w:rPr>
        <w:t xml:space="preserve"> составило более 29</w:t>
      </w:r>
      <w:r w:rsidR="00930005" w:rsidRPr="00BA4F78">
        <w:rPr>
          <w:sz w:val="28"/>
          <w:szCs w:val="28"/>
        </w:rPr>
        <w:t>0 тысяч человек, в том числе:</w:t>
      </w:r>
    </w:p>
    <w:p w:rsidR="00930005" w:rsidRPr="007D0CB9" w:rsidRDefault="00930005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7D0CB9">
        <w:rPr>
          <w:color w:val="000000" w:themeColor="text1"/>
          <w:sz w:val="28"/>
          <w:szCs w:val="28"/>
        </w:rPr>
        <w:t xml:space="preserve">на опасных производственных объектах  - </w:t>
      </w:r>
      <w:r w:rsidR="000E573B">
        <w:rPr>
          <w:color w:val="000000" w:themeColor="text1"/>
          <w:sz w:val="28"/>
          <w:szCs w:val="28"/>
        </w:rPr>
        <w:t>73119</w:t>
      </w:r>
      <w:r w:rsidRPr="007D0CB9">
        <w:rPr>
          <w:color w:val="000000" w:themeColor="text1"/>
          <w:sz w:val="28"/>
          <w:szCs w:val="28"/>
        </w:rPr>
        <w:t xml:space="preserve"> чел</w:t>
      </w:r>
      <w:r w:rsidR="000E573B">
        <w:rPr>
          <w:color w:val="000000" w:themeColor="text1"/>
          <w:sz w:val="28"/>
          <w:szCs w:val="28"/>
        </w:rPr>
        <w:t>.</w:t>
      </w:r>
      <w:r w:rsidRPr="007D0CB9">
        <w:rPr>
          <w:color w:val="000000" w:themeColor="text1"/>
          <w:sz w:val="28"/>
          <w:szCs w:val="28"/>
        </w:rPr>
        <w:t>;</w:t>
      </w:r>
    </w:p>
    <w:p w:rsidR="00930005" w:rsidRPr="007D0CB9" w:rsidRDefault="00930005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BA4F78">
        <w:rPr>
          <w:sz w:val="28"/>
          <w:szCs w:val="28"/>
        </w:rPr>
        <w:t xml:space="preserve">на объектах </w:t>
      </w:r>
      <w:r w:rsidRPr="007D0CB9">
        <w:rPr>
          <w:color w:val="000000" w:themeColor="text1"/>
          <w:sz w:val="28"/>
          <w:szCs w:val="28"/>
        </w:rPr>
        <w:t xml:space="preserve">энергетики – </w:t>
      </w:r>
      <w:r w:rsidR="00C85F55">
        <w:rPr>
          <w:color w:val="000000" w:themeColor="text1"/>
          <w:sz w:val="28"/>
          <w:szCs w:val="28"/>
        </w:rPr>
        <w:t>2</w:t>
      </w:r>
      <w:r w:rsidR="000E573B">
        <w:rPr>
          <w:color w:val="000000" w:themeColor="text1"/>
          <w:sz w:val="28"/>
          <w:szCs w:val="28"/>
        </w:rPr>
        <w:t xml:space="preserve">37690 </w:t>
      </w:r>
      <w:r w:rsidR="000E573B" w:rsidRPr="007D0CB9">
        <w:rPr>
          <w:color w:val="000000" w:themeColor="text1"/>
          <w:sz w:val="28"/>
          <w:szCs w:val="28"/>
        </w:rPr>
        <w:t>чел</w:t>
      </w:r>
      <w:r w:rsidR="000E573B">
        <w:rPr>
          <w:color w:val="000000" w:themeColor="text1"/>
          <w:sz w:val="28"/>
          <w:szCs w:val="28"/>
        </w:rPr>
        <w:t>.</w:t>
      </w:r>
      <w:r w:rsidRPr="007D0CB9">
        <w:rPr>
          <w:color w:val="000000" w:themeColor="text1"/>
          <w:sz w:val="28"/>
          <w:szCs w:val="28"/>
        </w:rPr>
        <w:t>;</w:t>
      </w:r>
    </w:p>
    <w:p w:rsidR="00930005" w:rsidRPr="007D0CB9" w:rsidRDefault="00930005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7D0CB9">
        <w:rPr>
          <w:color w:val="000000" w:themeColor="text1"/>
          <w:sz w:val="28"/>
          <w:szCs w:val="28"/>
        </w:rPr>
        <w:t>на объектах ГТС – 8</w:t>
      </w:r>
      <w:r w:rsidR="00C85F55">
        <w:rPr>
          <w:color w:val="000000" w:themeColor="text1"/>
          <w:sz w:val="28"/>
          <w:szCs w:val="28"/>
        </w:rPr>
        <w:t>78</w:t>
      </w:r>
      <w:r w:rsidR="000E573B">
        <w:rPr>
          <w:color w:val="000000" w:themeColor="text1"/>
          <w:sz w:val="28"/>
          <w:szCs w:val="28"/>
        </w:rPr>
        <w:t xml:space="preserve"> </w:t>
      </w:r>
      <w:r w:rsidR="000E573B" w:rsidRPr="007D0CB9">
        <w:rPr>
          <w:color w:val="000000" w:themeColor="text1"/>
          <w:sz w:val="28"/>
          <w:szCs w:val="28"/>
        </w:rPr>
        <w:t>чел</w:t>
      </w:r>
      <w:r w:rsidR="000E573B">
        <w:rPr>
          <w:color w:val="000000" w:themeColor="text1"/>
          <w:sz w:val="28"/>
          <w:szCs w:val="28"/>
        </w:rPr>
        <w:t>.</w:t>
      </w:r>
    </w:p>
    <w:p w:rsidR="008E1865" w:rsidRDefault="00F03990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Главным результатом проведения</w:t>
      </w:r>
      <w:r w:rsidR="00B823D3">
        <w:rPr>
          <w:color w:val="000000"/>
          <w:sz w:val="28"/>
          <w:szCs w:val="28"/>
        </w:rPr>
        <w:t xml:space="preserve"> </w:t>
      </w:r>
      <w:r w:rsidR="00603577" w:rsidRPr="00603577">
        <w:rPr>
          <w:sz w:val="28"/>
          <w:szCs w:val="28"/>
        </w:rPr>
        <w:t>контрольно-надзорны</w:t>
      </w:r>
      <w:r w:rsidR="008E1865">
        <w:rPr>
          <w:sz w:val="28"/>
          <w:szCs w:val="28"/>
        </w:rPr>
        <w:t>х</w:t>
      </w:r>
      <w:r w:rsidR="00603577" w:rsidRPr="00603577">
        <w:rPr>
          <w:sz w:val="28"/>
          <w:szCs w:val="28"/>
        </w:rPr>
        <w:t xml:space="preserve"> мероприяти</w:t>
      </w:r>
      <w:r w:rsidR="008E1865">
        <w:rPr>
          <w:sz w:val="28"/>
          <w:szCs w:val="28"/>
        </w:rPr>
        <w:t xml:space="preserve">й считаем снижение уровня аварийности и травматизма, особенно травматизма </w:t>
      </w:r>
      <w:r w:rsidR="00D40BB4">
        <w:rPr>
          <w:sz w:val="28"/>
          <w:szCs w:val="28"/>
        </w:rPr>
        <w:t xml:space="preserve">                          </w:t>
      </w:r>
      <w:r w:rsidR="008E1865">
        <w:rPr>
          <w:sz w:val="28"/>
          <w:szCs w:val="28"/>
        </w:rPr>
        <w:t>со смертельным исходом.</w:t>
      </w:r>
    </w:p>
    <w:p w:rsidR="00923E76" w:rsidRDefault="005620BE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Нами проведен анализ динамики </w:t>
      </w:r>
      <w:r w:rsidRPr="005620BE">
        <w:rPr>
          <w:sz w:val="28"/>
          <w:szCs w:val="28"/>
        </w:rPr>
        <w:t>аварийности и смертел</w:t>
      </w:r>
      <w:r w:rsidR="00731FF0">
        <w:rPr>
          <w:sz w:val="28"/>
          <w:szCs w:val="28"/>
        </w:rPr>
        <w:t>ьного травматизма за 201</w:t>
      </w:r>
      <w:r w:rsidR="00BA4F78">
        <w:rPr>
          <w:sz w:val="28"/>
          <w:szCs w:val="28"/>
        </w:rPr>
        <w:t>2</w:t>
      </w:r>
      <w:r w:rsidR="00731FF0">
        <w:rPr>
          <w:sz w:val="28"/>
          <w:szCs w:val="28"/>
        </w:rPr>
        <w:t xml:space="preserve"> – 20</w:t>
      </w:r>
      <w:r w:rsidR="000E573B">
        <w:rPr>
          <w:sz w:val="28"/>
          <w:szCs w:val="28"/>
        </w:rPr>
        <w:t>20</w:t>
      </w:r>
      <w:r w:rsidRPr="005620BE">
        <w:rPr>
          <w:sz w:val="28"/>
          <w:szCs w:val="28"/>
        </w:rPr>
        <w:t xml:space="preserve"> годы</w:t>
      </w:r>
      <w:r>
        <w:rPr>
          <w:sz w:val="28"/>
          <w:szCs w:val="28"/>
        </w:rPr>
        <w:t xml:space="preserve">. </w:t>
      </w:r>
    </w:p>
    <w:p w:rsidR="00603577" w:rsidRPr="00D40BB4" w:rsidRDefault="005620BE" w:rsidP="00D40BB4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анализа </w:t>
      </w:r>
      <w:r w:rsidR="00BA4F78" w:rsidRPr="00BA4F78">
        <w:rPr>
          <w:sz w:val="28"/>
          <w:szCs w:val="28"/>
        </w:rPr>
        <w:t xml:space="preserve">динамики аварийности и смертельного травматизма </w:t>
      </w:r>
      <w:r w:rsidR="00BA4F78">
        <w:rPr>
          <w:sz w:val="28"/>
          <w:szCs w:val="28"/>
        </w:rPr>
        <w:t xml:space="preserve">на опасных производственных объектах </w:t>
      </w:r>
      <w:r>
        <w:rPr>
          <w:sz w:val="28"/>
          <w:szCs w:val="28"/>
        </w:rPr>
        <w:t xml:space="preserve">изображены на </w:t>
      </w:r>
      <w:r w:rsidR="006F3564" w:rsidRPr="006F3564">
        <w:rPr>
          <w:b/>
          <w:sz w:val="28"/>
          <w:szCs w:val="28"/>
        </w:rPr>
        <w:t>Слайд</w:t>
      </w:r>
      <w:r w:rsidR="00923E76">
        <w:rPr>
          <w:b/>
          <w:sz w:val="28"/>
          <w:szCs w:val="28"/>
        </w:rPr>
        <w:t>е</w:t>
      </w:r>
      <w:r w:rsidR="006F3564">
        <w:rPr>
          <w:b/>
          <w:sz w:val="28"/>
          <w:szCs w:val="28"/>
        </w:rPr>
        <w:t xml:space="preserve"> </w:t>
      </w:r>
      <w:r w:rsidR="006B0BDE">
        <w:rPr>
          <w:b/>
          <w:sz w:val="28"/>
          <w:szCs w:val="28"/>
        </w:rPr>
        <w:t>7</w:t>
      </w:r>
      <w:r w:rsidR="006F3564" w:rsidRPr="006F3564">
        <w:rPr>
          <w:b/>
          <w:sz w:val="28"/>
          <w:szCs w:val="28"/>
        </w:rPr>
        <w:t>.</w:t>
      </w:r>
    </w:p>
    <w:p w:rsidR="00D34A45" w:rsidRPr="006F3564" w:rsidRDefault="000E573B" w:rsidP="00762325">
      <w:pPr>
        <w:pStyle w:val="a3"/>
        <w:spacing w:before="0" w:beforeAutospacing="0" w:after="0" w:afterAutospacing="0"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t xml:space="preserve"> </w:t>
      </w:r>
      <w:r>
        <w:rPr>
          <w:b/>
          <w:noProof/>
          <w:sz w:val="28"/>
          <w:szCs w:val="28"/>
        </w:rPr>
        <w:drawing>
          <wp:inline distT="0" distB="0" distL="0" distR="0" wp14:anchorId="0215AEB5">
            <wp:extent cx="4572000" cy="2668772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6691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2325" w:rsidRDefault="00762325" w:rsidP="0076232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В период с 2013 по 20</w:t>
      </w:r>
      <w:r w:rsidR="000E573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20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год прослеживается </w:t>
      </w:r>
      <w:r w:rsidRPr="0007352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сохранение уровня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аварийности</w:t>
      </w:r>
      <w:r w:rsidRPr="0007352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пределах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от </w:t>
      </w:r>
      <w:r w:rsidR="000E573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до 4</w:t>
      </w:r>
      <w:r w:rsidRPr="0007352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аварий в год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устойчивое сокращение количества </w:t>
      </w:r>
      <w:r w:rsidRPr="0007352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случаев смертельного травматизма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с 12 случаев в 2012 году                   до 4 случаев в 2019 году. </w:t>
      </w:r>
    </w:p>
    <w:p w:rsidR="00762325" w:rsidRPr="00CA177D" w:rsidRDefault="00762325" w:rsidP="0076232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20</w:t>
      </w:r>
      <w:r w:rsidR="000E573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20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году произошло </w:t>
      </w:r>
      <w:r w:rsidR="000E573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три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авари</w:t>
      </w:r>
      <w:r w:rsidR="000E573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и на </w:t>
      </w:r>
      <w:r w:rsidR="000E573B" w:rsidRPr="000E573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опасных производственных объектах</w:t>
      </w:r>
      <w:r w:rsidRPr="00CA17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  <w:proofErr w:type="gramEnd"/>
    </w:p>
    <w:p w:rsidR="00DB32A5" w:rsidRPr="00DB32A5" w:rsidRDefault="00DB32A5" w:rsidP="00DB32A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  <w:r w:rsidRPr="00DB32A5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 xml:space="preserve">На объектах </w:t>
      </w:r>
      <w:proofErr w:type="gramStart"/>
      <w:r w:rsidRPr="00DB32A5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>нефтехимической</w:t>
      </w:r>
      <w:proofErr w:type="gramEnd"/>
      <w:r w:rsidRPr="00DB32A5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 xml:space="preserve"> и нефтегазоперерабатывающей промышленности (</w:t>
      </w:r>
      <w:proofErr w:type="spellStart"/>
      <w:r w:rsidRPr="00DB32A5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>НХ</w:t>
      </w:r>
      <w:proofErr w:type="spellEnd"/>
      <w:r w:rsidRPr="00DB32A5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>) - 2  (12 мес. 2019 года - 1):</w:t>
      </w:r>
    </w:p>
    <w:p w:rsidR="00DB32A5" w:rsidRPr="00DB32A5" w:rsidRDefault="00DB32A5" w:rsidP="00DB32A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</w:p>
    <w:p w:rsidR="00DB32A5" w:rsidRPr="00DB32A5" w:rsidRDefault="00DB32A5" w:rsidP="00DB32A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13.03.2020 в </w:t>
      </w:r>
      <w:proofErr w:type="spell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КГУП</w:t>
      </w:r>
      <w:proofErr w:type="spell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«Примтеплоэнерго», эксплуатирующем </w:t>
      </w:r>
      <w:proofErr w:type="spell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ОПО</w:t>
      </w:r>
      <w:proofErr w:type="spell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«Склад ГСМ </w:t>
      </w:r>
      <w:proofErr w:type="spell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ТСУ</w:t>
      </w:r>
      <w:proofErr w:type="spell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 филиала «Находкинский», рег. № </w:t>
      </w:r>
      <w:proofErr w:type="spell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А74</w:t>
      </w:r>
      <w:proofErr w:type="spell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-01106-0064, </w:t>
      </w:r>
      <w:r w:rsidRPr="00DB32A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III</w:t>
      </w:r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класс опасности,  произошёл выброс мазута через крышу резервуара, при этом крышу резервуара сорвало. Авария произошла при эксплуатации резервуара </w:t>
      </w:r>
      <w:proofErr w:type="spell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РВС</w:t>
      </w:r>
      <w:proofErr w:type="spell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proofErr w:type="spell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3000м3</w:t>
      </w:r>
      <w:proofErr w:type="spell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gram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технологический</w:t>
      </w:r>
      <w:proofErr w:type="gram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6. </w:t>
      </w:r>
    </w:p>
    <w:p w:rsidR="00DB32A5" w:rsidRPr="00DB32A5" w:rsidRDefault="00DB32A5" w:rsidP="00DB32A5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32A5" w:rsidRPr="00DB32A5" w:rsidRDefault="00DB32A5" w:rsidP="00DB32A5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22.12.2020 в ООО «РН-Комсомольский </w:t>
      </w:r>
      <w:proofErr w:type="spell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НПЗ</w:t>
      </w:r>
      <w:proofErr w:type="spell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на установке </w:t>
      </w:r>
      <w:proofErr w:type="spell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ЭЛОУ</w:t>
      </w:r>
      <w:proofErr w:type="spell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spell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АВТ</w:t>
      </w:r>
      <w:proofErr w:type="spell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-2 опасного производственного объекта «Площадка цеха № 1 (технологический)», </w:t>
      </w:r>
      <w:proofErr w:type="spell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pe</w:t>
      </w:r>
      <w:proofErr w:type="gram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proofErr w:type="spellEnd"/>
      <w:proofErr w:type="gram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№ </w:t>
      </w:r>
      <w:proofErr w:type="spell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А71</w:t>
      </w:r>
      <w:proofErr w:type="spell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-00417-0025, 1 класс опасности, произошло возгорание нефтепродукта на площади не более S ≈ 30 м. кв.</w:t>
      </w:r>
    </w:p>
    <w:p w:rsidR="00DB32A5" w:rsidRPr="00DB32A5" w:rsidRDefault="00DB32A5" w:rsidP="00DB32A5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Очаг возгорания находился на этажерке (</w:t>
      </w:r>
      <w:proofErr w:type="spell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отм</w:t>
      </w:r>
      <w:proofErr w:type="spell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+10 000 метров). Погибших, пострадавших нет. Превышение ПДК вредных веществ в атмосферном </w:t>
      </w:r>
      <w:proofErr w:type="gram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воздухе</w:t>
      </w:r>
      <w:proofErr w:type="gram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, на прилегающей к месту аварии территории, не выявлено.</w:t>
      </w:r>
    </w:p>
    <w:p w:rsidR="00DB32A5" w:rsidRPr="00DB32A5" w:rsidRDefault="00DB32A5" w:rsidP="00DB32A5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32A5" w:rsidRPr="00DB32A5" w:rsidRDefault="00DB32A5" w:rsidP="00DB32A5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32A5" w:rsidRPr="00DB32A5" w:rsidRDefault="00DB32A5" w:rsidP="00DB32A5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</w:t>
      </w:r>
      <w:proofErr w:type="gram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объектах</w:t>
      </w:r>
      <w:proofErr w:type="gram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которых используется оборудование, работающее под избыточным давлением (К) - 1  (12 мес. 2019 года - 0):</w:t>
      </w:r>
    </w:p>
    <w:p w:rsidR="00DB32A5" w:rsidRPr="00DB32A5" w:rsidRDefault="00DB32A5" w:rsidP="00DB32A5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32A5" w:rsidRPr="00DB32A5" w:rsidRDefault="00DB32A5" w:rsidP="00DB32A5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07.09.2020 года (время московское)  на паропроводе № 36 Восточного района, на участке </w:t>
      </w:r>
      <w:proofErr w:type="spell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УТ</w:t>
      </w:r>
      <w:proofErr w:type="spell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3635 – </w:t>
      </w:r>
      <w:proofErr w:type="spell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УТ3636</w:t>
      </w:r>
      <w:proofErr w:type="spell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районе ул. </w:t>
      </w:r>
      <w:proofErr w:type="spell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Окатовая</w:t>
      </w:r>
      <w:proofErr w:type="spell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д.3</w:t>
      </w:r>
      <w:proofErr w:type="spell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установленном на опасном производственном объекте «Участок трубопроводов теплосети                    г. Владивостока СП «Приморские тепловые сети филиала «Приморская генерация»», рег. №  в государственном реестре  </w:t>
      </w:r>
      <w:proofErr w:type="spell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ОПО</w:t>
      </w:r>
      <w:proofErr w:type="spell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А71</w:t>
      </w:r>
      <w:proofErr w:type="spell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-02171-0103, класс опасности – </w:t>
      </w:r>
      <w:proofErr w:type="spell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III</w:t>
      </w:r>
      <w:proofErr w:type="spell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, эксплуатируемом СП «Приморские тепловые сети филиала «Приморская генерация» АО «</w:t>
      </w:r>
      <w:proofErr w:type="spell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ДГК</w:t>
      </w:r>
      <w:proofErr w:type="spell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» произошел порыв с выбросом</w:t>
      </w:r>
      <w:proofErr w:type="gram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пароводяной смеси и грунта в сторону фасада жилых домов.</w:t>
      </w:r>
    </w:p>
    <w:p w:rsidR="00DB32A5" w:rsidRPr="00DB32A5" w:rsidRDefault="00DB32A5" w:rsidP="0056426C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proofErr w:type="gramStart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результате</w:t>
      </w:r>
      <w:proofErr w:type="gramEnd"/>
      <w:r w:rsidRPr="00DB3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аварии повреждено 15 квартир и около 10 автомобилей.                    </w:t>
      </w:r>
    </w:p>
    <w:p w:rsidR="00DB32A5" w:rsidRPr="00DB32A5" w:rsidRDefault="00DB32A5" w:rsidP="00DB32A5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62325" w:rsidRPr="00CA177D" w:rsidRDefault="00762325" w:rsidP="0076232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A17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Всего за 7 лет на ОПО произошло </w:t>
      </w:r>
      <w:r w:rsid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19</w:t>
      </w:r>
      <w:r w:rsidRPr="00CA17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авари</w:t>
      </w:r>
      <w:r w:rsid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</w:t>
      </w:r>
      <w:r w:rsidRPr="00CA17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</w:p>
    <w:p w:rsidR="00762325" w:rsidRDefault="00762325" w:rsidP="0076232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Но несмотря на положительные моменты в состоянии аварийности                   на ОПО, аварийность на опасных производственных объектах, вызывает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о</w:t>
      </w:r>
      <w:r w:rsidRPr="001D11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собую тревогу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так как авария практически всегда приводит к травматизму,                 и очень часто к смертельному травматизму.</w:t>
      </w:r>
    </w:p>
    <w:p w:rsidR="00E8303F" w:rsidRPr="00E8303F" w:rsidRDefault="00E8303F" w:rsidP="0076232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E8303F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Слайд </w: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8</w:t>
      </w:r>
    </w:p>
    <w:p w:rsidR="00E8303F" w:rsidRDefault="00E8303F" w:rsidP="0076232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F700D1">
            <wp:extent cx="4572000" cy="282826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8286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494C" w:rsidRDefault="001D11D7" w:rsidP="006E7D9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Анализ </w:t>
      </w:r>
      <w:r w:rsidR="0043249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обобщенных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данных об авариях и смертельном травматизме </w:t>
      </w:r>
      <w:r w:rsidR="005913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</w:t>
      </w:r>
      <w:r w:rsidR="0043249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на опасных производственных объектах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показывает, что в период с 201</w:t>
      </w:r>
      <w:r w:rsid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4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года по настоящее время наибольшее количество случаев травматизма, произошло:</w:t>
      </w:r>
      <w:r w:rsidR="00762325" w:rsidRPr="00762325">
        <w:rPr>
          <w:noProof/>
          <w:lang w:eastAsia="ru-RU"/>
        </w:rPr>
        <w:t xml:space="preserve"> </w:t>
      </w:r>
    </w:p>
    <w:p w:rsidR="001D11D7" w:rsidRDefault="001D11D7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80255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в организациях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</w:t>
      </w:r>
      <w:r w:rsidRPr="0080255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рудно</w:t>
      </w:r>
      <w:r w:rsidRPr="0080255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промышленности</w:t>
      </w:r>
      <w:r w:rsidR="0042494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80255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</w:t>
      </w:r>
      <w:r w:rsidR="00F4131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18</w:t>
      </w:r>
      <w:r w:rsidRPr="0080255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(травматизм);</w:t>
      </w:r>
    </w:p>
    <w:p w:rsidR="001D11D7" w:rsidRDefault="001D11D7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80255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в организациях </w:t>
      </w:r>
      <w:r w:rsidRPr="00966BE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нефтеперерабатывающей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промышленности</w:t>
      </w:r>
      <w:r w:rsidR="005913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– </w:t>
      </w:r>
      <w:r w:rsidRPr="0080255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1</w:t>
      </w:r>
      <w:r w:rsidR="00F4131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2</w:t>
      </w:r>
      <w:r w:rsidRPr="0080255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    </w:t>
      </w:r>
      <w:r w:rsidRPr="0080255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(</w:t>
      </w:r>
      <w:r w:rsid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9</w:t>
      </w:r>
      <w:r w:rsidRPr="0080255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аварий и </w:t>
      </w:r>
      <w:r w:rsid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3</w:t>
      </w:r>
      <w:r w:rsidRPr="0080255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травматизм);</w:t>
      </w:r>
    </w:p>
    <w:p w:rsidR="003971BD" w:rsidRDefault="003971BD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организациях эксплуатирующих объекты, на которых используются подъемные сооружения - 12 (7 аварий и 5 травматизм);</w:t>
      </w:r>
    </w:p>
    <w:p w:rsidR="00F4131F" w:rsidRDefault="001D11D7" w:rsidP="00F4131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80255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в организациях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угольной промышленности</w:t>
      </w:r>
      <w:r w:rsidR="00B57B4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80255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</w:t>
      </w:r>
      <w:r w:rsidR="00B57B4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5</w:t>
      </w:r>
      <w:r w:rsidRPr="0080255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(травматизм)</w:t>
      </w:r>
      <w:r w:rsidR="00F4131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;</w:t>
      </w:r>
    </w:p>
    <w:p w:rsidR="003971BD" w:rsidRPr="003971BD" w:rsidRDefault="003971BD" w:rsidP="003971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2020 год</w:t>
      </w:r>
      <w:r w:rsidR="009473E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у</w:t>
      </w:r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на опасных производственных объектах, эксплуатируемых на территории Хабаровского, Приморского и Камчатского краев, Чукотского автономного округа, Еврейской автономной и Амурской областей при осуществлении производственной деятельности уровень травматизма со смертельным исходом увеличился по сравнению с 2019 годом - произошло 6 несчастных случая со смертельным исходом (12 мес. 2019 года - 4), в том числе:</w:t>
      </w:r>
      <w:proofErr w:type="gramEnd"/>
    </w:p>
    <w:p w:rsidR="003971BD" w:rsidRPr="003971BD" w:rsidRDefault="003971BD" w:rsidP="003971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Хабаровский край - 2 (12 мес. 2019 года - 1);</w:t>
      </w:r>
    </w:p>
    <w:p w:rsidR="003971BD" w:rsidRPr="003971BD" w:rsidRDefault="003971BD" w:rsidP="003971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Приморский край - 2 (12 мес. 2019 года - 1);</w:t>
      </w:r>
    </w:p>
    <w:p w:rsidR="003971BD" w:rsidRPr="003971BD" w:rsidRDefault="003971BD" w:rsidP="003971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Камчатский край - 2 (12 мес. 2019 года - 0);</w:t>
      </w:r>
    </w:p>
    <w:p w:rsidR="003971BD" w:rsidRPr="003971BD" w:rsidRDefault="003971BD" w:rsidP="003971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Чукотский автономный округ – 0 (12 мес. 2019 года - 2);</w:t>
      </w:r>
    </w:p>
    <w:p w:rsidR="003971BD" w:rsidRPr="00A676A9" w:rsidRDefault="003971BD" w:rsidP="003971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A676A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на объектах горнорудной и нерудной промышленности - 5                     (12 мес. 2019 - 2):</w:t>
      </w:r>
    </w:p>
    <w:p w:rsidR="003971BD" w:rsidRPr="003971BD" w:rsidRDefault="003971BD" w:rsidP="003971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28.02.2020 на опасном производственном объекте «Участок геологоразведочных работ», эксплуатируемом АО «Аметистовое», на устье штольни № 3 опасного производственного объекта «Участок геологоразведочных работ» АО «Аметистовое» при движении задним ходом погрузо-доставочной машины произошел наезд на проходчика 5-го разряда Дементьева Александра Васильевича 1977 года рождения, в результате чего проходчик Дементьев А.В. получил смертельные травмы.</w:t>
      </w:r>
    </w:p>
    <w:p w:rsidR="003971BD" w:rsidRPr="003971BD" w:rsidRDefault="003971BD" w:rsidP="003971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13.08.2020   на отвале вскрышных пород №2 (+510 м) карьера рудного тела Промежуточное АО «Многовершинное» водитель автосамосвала БелАЗ 7555-В №18 Шадрин С.В.  при выполнении манёвра движения задним ходом  заехал за край уступа отвала №2 (+ 510 м.), что привело к падению автосамосвала с отвала. </w:t>
      </w:r>
    </w:p>
    <w:p w:rsidR="003971BD" w:rsidRPr="003971BD" w:rsidRDefault="003971BD" w:rsidP="003971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результате  падения водитель автосамосвала Шадрин С.В. был смертельно травмирован.</w:t>
      </w:r>
    </w:p>
    <w:p w:rsidR="003971BD" w:rsidRPr="003971BD" w:rsidRDefault="003971BD" w:rsidP="003971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Высота падения составила 50 метров, расстояние, которое преодолел самосвал, составило более 100 метров.</w:t>
      </w:r>
    </w:p>
    <w:p w:rsidR="003971BD" w:rsidRPr="003971BD" w:rsidRDefault="003971BD" w:rsidP="003971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25.09.2020 в блоке № 4С1-Ю2 рудная зона «Южная» опасного производственного объекта «Подземный рудник Бараньевский»                                      АО «Камчатское золото» при производстве подготовительных работ по скреперованию горной массы произошло отслоение пород борта висячего бока на слоевом штреке № 2 на проходчика 5-го разряда Зудова Сергея Афиногеновича 1966 года рождения, в результате чего проходчик получил смертельные травмы.</w:t>
      </w:r>
    </w:p>
    <w:p w:rsidR="003971BD" w:rsidRPr="003971BD" w:rsidRDefault="003971BD" w:rsidP="003971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3971BD" w:rsidRPr="003971BD" w:rsidRDefault="003971BD" w:rsidP="003971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30.09.2020 на участке горных работ рудника (опасный производственный объект рег.</w:t>
      </w:r>
      <w:proofErr w:type="gramEnd"/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№</w:t>
      </w:r>
      <w:proofErr w:type="gramStart"/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А-71-02327-0005, II класса опасности) ООО «Хаканджинское»                    в разведочном штреке рудного тела 7.8 гор.+305м месторождения Хаканджинское,  машинист буровой установки Султанов Д.Р., не выключив вращение бурового инструмента, стал производить замену буровой штанги.</w:t>
      </w:r>
      <w:proofErr w:type="gramEnd"/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При этом произошло попадание одежды на вращающуюся буровую штангу. Вследствие чего, произошёл захват одежды, накручивание её на буровую штангу и, как следствие, зажим тела пострадавшего между буровой штангой и станиной буровой стрелы. Пострадавший получил множественные повреждения от придавливания и зажима тела, несовместимые с жизнью.  </w:t>
      </w:r>
    </w:p>
    <w:p w:rsidR="003971BD" w:rsidRPr="003971BD" w:rsidRDefault="003971BD" w:rsidP="003971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18.10.2020 на опасном производственном объекте «Рудник «Восточный» АО «Приморский ГОК» произошел несчастный случай со смертельным исходом с машинистом электровоза 4 разряда Смирновым П.Н.</w:t>
      </w:r>
    </w:p>
    <w:p w:rsidR="003971BD" w:rsidRPr="003971BD" w:rsidRDefault="003971BD" w:rsidP="003971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Обстоятельства несчастного случая:</w:t>
      </w:r>
    </w:p>
    <w:p w:rsidR="003971BD" w:rsidRPr="003971BD" w:rsidRDefault="003971BD" w:rsidP="003971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При транспортировке рудничным электровозом состава из 6 груженных  горной массой вагонеток к вертикальному стволу «Вспомогательный»     рудника «Восточный», машинист электровоза 4 разряда   Смирнов П.Н.,     выполнявший по наряду обязанности горнорабочего по погрузке горной     массы в вагонетки, запрыгнул при движении состава на сцепку между 5 и 6 вагонетками, забыв при этом убрать в сторону отбойный металлический щит,      и ударился грудью о щит</w:t>
      </w:r>
      <w:proofErr w:type="gramEnd"/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 В результате удара Смирнов П.Н. получил травмы, несовместимые с жизнью.</w:t>
      </w:r>
    </w:p>
    <w:p w:rsidR="003971BD" w:rsidRPr="00A676A9" w:rsidRDefault="003971BD" w:rsidP="00A676A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A676A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на объектах на которых используются подъемные сооружения  - 1                     (12 мес. 2019 - 0):</w:t>
      </w:r>
    </w:p>
    <w:p w:rsidR="003971BD" w:rsidRPr="003971BD" w:rsidRDefault="003971BD" w:rsidP="003971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05.10.2020 в ООО «Мастерстрой-ДВ» произошел несчастный случай на строительстве объекта «Многоквартирный жилой дом с отдельно стоящей многоуровневой автостоянкой в районе ул. Можайской в г. Владивостоке».</w:t>
      </w:r>
    </w:p>
    <w:p w:rsidR="003971BD" w:rsidRDefault="003971BD" w:rsidP="003971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 xml:space="preserve">При подъеме поддона с отсевоблоками с кузова автомобиля и подаче его на строящийся дом башенным краном на высоте 50 метров из-за неправильной зацепки произошло смещение стропов на поддоне,  в результате чего при заводке поддона на выносную площадку строящегося дома на уровне 22 этажа поддон накренился и отсевоблоки высыпались вниз. При падении часть отсевоблоков упала на  автомобиль и находившихся в кузове пострадавших, один из которых получил тяжелую травму, а другой смертельную.  </w:t>
      </w:r>
    </w:p>
    <w:p w:rsidR="009473EE" w:rsidRDefault="009473EE" w:rsidP="009473E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Основные общие п</w:t>
      </w:r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ричины, вызвавшие несчастны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случа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и</w:t>
      </w:r>
      <w:r w:rsidRPr="003971B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:</w:t>
      </w:r>
    </w:p>
    <w:p w:rsidR="009473EE" w:rsidRPr="003971BD" w:rsidRDefault="009473EE" w:rsidP="009473E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</w:t>
      </w:r>
      <w:r w:rsidRPr="009473E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еудовлетворительная организация производства работ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;</w:t>
      </w:r>
    </w:p>
    <w:p w:rsidR="009473EE" w:rsidRPr="009473EE" w:rsidRDefault="009473EE" w:rsidP="009473E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9473E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нарушение технологического процесса при выполнении работ, требования инструкций охраны труда и нормативных актов, регламентирующих требования промышленной безопасности, а также правила ведения работ;</w:t>
      </w:r>
    </w:p>
    <w:p w:rsidR="009473EE" w:rsidRPr="003971BD" w:rsidRDefault="009473EE" w:rsidP="009473E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9473E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неудовлетворительное осуществляется производственный контроль за соблюдением работником требований промышленной безопасности.</w:t>
      </w:r>
    </w:p>
    <w:p w:rsidR="0007352B" w:rsidRDefault="0007352B" w:rsidP="0076232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07352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Результаты анализа динамики аварийности и смертельного травматизма на объектах </w:t>
      </w:r>
      <w:r w:rsidR="00A8553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энергетики </w:t>
      </w:r>
      <w:r w:rsidR="0043249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представл</w:t>
      </w:r>
      <w:r w:rsidR="005913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ены на</w:t>
      </w:r>
      <w:r w:rsidRPr="0007352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07352B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Слайде </w:t>
      </w:r>
      <w:r w:rsidR="00E8303F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9</w:t>
      </w:r>
      <w:r w:rsidRPr="0007352B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.</w:t>
      </w:r>
    </w:p>
    <w:p w:rsidR="0007352B" w:rsidRPr="0007352B" w:rsidRDefault="009473EE" w:rsidP="00B57B4A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94FA032">
            <wp:extent cx="5082363" cy="2700670"/>
            <wp:effectExtent l="0" t="0" r="4445" b="444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3069" cy="2701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73EE" w:rsidRDefault="00844AB4" w:rsidP="00844AB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A8553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период с 2013 по 20</w:t>
      </w:r>
      <w:r w:rsidR="009473E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17</w:t>
      </w:r>
      <w:r w:rsidRPr="00A8553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год прослеживается сохранение уровня аварийности в пределах от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4</w:t>
      </w:r>
      <w:r w:rsidRPr="00A8553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до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8 аварий в год</w:t>
      </w:r>
      <w:r w:rsidR="009473E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а в период 2018-2020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9473E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происходило по одной аварии в год.</w:t>
      </w:r>
    </w:p>
    <w:p w:rsidR="00844AB4" w:rsidRDefault="009473EE" w:rsidP="00844AB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 xml:space="preserve"> К</w:t>
      </w:r>
      <w:r w:rsidR="00844AB4" w:rsidRPr="00A8553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оличества случаев смертельного травматизма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сократилось </w:t>
      </w:r>
      <w:r w:rsidR="00844AB4" w:rsidRPr="00A8553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с </w:t>
      </w:r>
      <w:r w:rsidR="00844AB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7-8</w:t>
      </w:r>
      <w:r w:rsidR="00844AB4" w:rsidRPr="00A8553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случаев в </w:t>
      </w:r>
      <w:r w:rsidR="00844AB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период 2012-2014 годы до 1-3 случаев в период с 2015 года по настоящее время.</w:t>
      </w:r>
    </w:p>
    <w:p w:rsidR="00614E3D" w:rsidRPr="00614E3D" w:rsidRDefault="00C91D6D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E3D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 развивать положительную динамику в этом вопросе, необходимо, прежде всего, работать над основной причиной</w:t>
      </w:r>
      <w:r w:rsidR="00ED50C0" w:rsidRPr="00614E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аварийности и травматизма </w:t>
      </w:r>
      <w:r w:rsidR="005913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</w:t>
      </w:r>
      <w:r w:rsidR="00ED50C0" w:rsidRPr="00614E3D">
        <w:rPr>
          <w:rFonts w:ascii="Times New Roman" w:eastAsia="Times New Roman" w:hAnsi="Times New Roman" w:cs="Times New Roman"/>
          <w:sz w:val="28"/>
          <w:szCs w:val="28"/>
          <w:lang w:eastAsia="ru-RU"/>
        </w:rPr>
        <w:t>со смертельным</w:t>
      </w:r>
      <w:r w:rsidR="00614E3D" w:rsidRPr="00614E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исходом</w:t>
      </w:r>
      <w:r w:rsidRPr="00614E3D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ED50C0" w:rsidRPr="00614E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14E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ED50C0" w:rsidRPr="00614E3D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614E3D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человеческим</w:t>
      </w:r>
      <w:r w:rsidR="00ED50C0" w:rsidRPr="00614E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фактор</w:t>
      </w:r>
      <w:r w:rsidRPr="00614E3D">
        <w:rPr>
          <w:rFonts w:ascii="Times New Roman" w:eastAsia="Times New Roman" w:hAnsi="Times New Roman" w:cs="Times New Roman"/>
          <w:sz w:val="28"/>
          <w:szCs w:val="28"/>
          <w:lang w:eastAsia="ru-RU"/>
        </w:rPr>
        <w:t>ом</w:t>
      </w:r>
      <w:r w:rsidR="00ED50C0" w:rsidRPr="00614E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», который выражается </w:t>
      </w:r>
      <w:r w:rsidR="005913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 w:rsidR="00ED50C0" w:rsidRPr="00614E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недостаточной квалификации специалистов и руководителей предприятий либо в умышленном игнорировании ими требований федеральных норм </w:t>
      </w:r>
      <w:r w:rsidR="005913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  <w:r w:rsidR="00ED50C0" w:rsidRPr="00614E3D">
        <w:rPr>
          <w:rFonts w:ascii="Times New Roman" w:eastAsia="Times New Roman" w:hAnsi="Times New Roman" w:cs="Times New Roman"/>
          <w:sz w:val="28"/>
          <w:szCs w:val="28"/>
          <w:lang w:eastAsia="ru-RU"/>
        </w:rPr>
        <w:t>и правил, а также несоблюдении производственной дисциплины.</w:t>
      </w:r>
      <w:r w:rsidRPr="00614E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91D6D" w:rsidRPr="00614E3D" w:rsidRDefault="00614E3D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E3D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Необходимо</w:t>
      </w:r>
      <w:r w:rsidR="00C91D6D" w:rsidRPr="00614E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обучать новые кадры и повышать квалификацию </w:t>
      </w:r>
      <w:r w:rsidR="005913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  <w:r w:rsidR="00C91D6D" w:rsidRPr="00614E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уже </w:t>
      </w:r>
      <w:r w:rsidR="000E21C5" w:rsidRPr="00614E3D">
        <w:rPr>
          <w:rFonts w:ascii="Times New Roman" w:eastAsia="Times New Roman" w:hAnsi="Times New Roman" w:cs="Times New Roman"/>
          <w:sz w:val="28"/>
          <w:szCs w:val="28"/>
          <w:lang w:eastAsia="ru-RU"/>
        </w:rPr>
        <w:t>действующих работников и руководителей.</w:t>
      </w:r>
    </w:p>
    <w:p w:rsidR="00235E05" w:rsidRPr="00235E05" w:rsidRDefault="00235E05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235E0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Ростехнадзор является участником реализации государственной программы «Реформа контрольной и надзорной деятельности», которая была утверждена президиумом Совета при Президенте Российской Федерации </w:t>
      </w:r>
      <w:r w:rsidR="005913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</w:t>
      </w:r>
      <w:r w:rsidRPr="00235E0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 стратегическому развитию и приоритетным проектам. Срок реализации программы - до 2025 года.</w:t>
      </w:r>
    </w:p>
    <w:p w:rsidR="00235E05" w:rsidRDefault="00235E05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235E0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Ростехнадзоре разработан паспорт реализации программы «Реформа контрольной и надзорной деятельности», который включает в себя                            7 приоритетных направлений (проектов).</w:t>
      </w:r>
    </w:p>
    <w:p w:rsidR="00235E05" w:rsidRDefault="00235E05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Одно из таких направлений - </w:t>
      </w:r>
      <w:r w:rsidRPr="00235E0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внедрение риск-ориентированного подхода при осуществлении контрольно-надзорной деятельности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</w:p>
    <w:p w:rsidR="000651D8" w:rsidRDefault="000651D8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0651D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Ростехнадзоре с 2013 года ведется работа по внедрению механизмов риск-ориентированного подхода при осуществлении федерального государственного надзора в области промышленной безопасности</w:t>
      </w:r>
      <w:r w:rsidR="00E8303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в области надзора за гидрпотехническими сооружениями.</w:t>
      </w:r>
    </w:p>
    <w:p w:rsidR="00B43ABC" w:rsidRDefault="00B43ABC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Количество ОПО по субъектам РФ и классам опасности при ведено на </w:t>
      </w:r>
    </w:p>
    <w:p w:rsidR="0056426C" w:rsidRDefault="0056426C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6426C" w:rsidRDefault="0056426C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6426C" w:rsidRDefault="0056426C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43ABC" w:rsidRDefault="00B43ABC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6F356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Слайд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10</w:t>
      </w:r>
      <w:r w:rsidRPr="006F356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B43ABC" w:rsidRDefault="00B43ABC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E986FF3">
            <wp:extent cx="4572000" cy="2509284"/>
            <wp:effectExtent l="0" t="0" r="0" b="571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509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6332" w:rsidRDefault="00235E05" w:rsidP="00D93BC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При </w:t>
      </w:r>
      <w:r w:rsidRPr="00235E0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ориентация на классы опасности ОПО)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контрольно-надзорные мероприятия дифферинцируются в зависимости </w:t>
      </w:r>
      <w:r w:rsidR="005913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от классов опасности, т.е. о</w:t>
      </w:r>
      <w:r w:rsidRPr="00235E0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т класса опасности опасного производственного объекта зависит комплекс мероприятий, осуществляемых с целью обеспечения безопасной эксплуатации объектов. </w:t>
      </w:r>
      <w:proofErr w:type="gramEnd"/>
    </w:p>
    <w:p w:rsidR="00923E76" w:rsidRDefault="00116648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16648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Перечень контрольно-надзорны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Pr="001166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мероприяти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1166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зависимости от классов опасности представлен на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923E76" w:rsidRPr="006F356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Слайд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</w:t>
      </w:r>
      <w:r w:rsidR="00923E7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AD5E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</w:t>
      </w:r>
      <w:r w:rsidR="00B43A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</w:t>
      </w:r>
      <w:r w:rsidR="00923E76" w:rsidRPr="006F356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E8303F" w:rsidRDefault="00E8303F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D6CE325">
            <wp:extent cx="4572635" cy="342963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23E76" w:rsidRPr="00D93BCE" w:rsidRDefault="00923E76" w:rsidP="00D93BCE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35E05" w:rsidRDefault="00116648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Если д</w:t>
      </w:r>
      <w:r w:rsidR="00235E05" w:rsidRPr="00235E0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ля ОПО I класса опасности предусматривается наиболее полный перечень мероприятий, от постоянного надзора до отчета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                        </w:t>
      </w:r>
      <w:r w:rsidR="00235E05" w:rsidRPr="00235E0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о производственном контроле, то для ОПО IV класса плановые проверки </w:t>
      </w:r>
      <w:r w:rsidR="005913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</w:t>
      </w:r>
      <w:r w:rsidR="00235E05" w:rsidRPr="00235E0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 проводятся.</w:t>
      </w:r>
    </w:p>
    <w:p w:rsidR="00B43ABC" w:rsidRDefault="00B43ABC" w:rsidP="00B43AB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43AB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Постано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вл</w:t>
      </w:r>
      <w:r w:rsidRPr="00B43AB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ением Правительства Российской Федерадаи № 1445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       </w:t>
      </w:r>
      <w:r w:rsidRPr="00B43AB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«О внесении изменений в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«</w:t>
      </w:r>
      <w:r w:rsidRPr="00B43AB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Положение об осуществлении государственного энергетического надзора», внесены изменения в Положение об осуществлении федерального государственного энергетического надзора» утвержденное постановление Правительства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B43AB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Российской Федерации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от 20.07.2013 № 610 </w:t>
      </w:r>
      <w:r w:rsidRPr="00B43AB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относительно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B43AB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применения риск-ориентированного подхода при проведении контрольно- надзорных мероприятий.</w:t>
      </w:r>
    </w:p>
    <w:p w:rsidR="00B02FAC" w:rsidRDefault="00B02FAC" w:rsidP="00B02F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02FA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целях применения при осуществлении государственного надзора риск-ориентированного подхода деятельность субъектов электроэнергетики, теплоснабжающих организаций, теплосетевых организаций и потребителей электрической энергии подлежит отнесению к одной из категорий риска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</w:p>
    <w:p w:rsidR="00B02FAC" w:rsidRDefault="00B02FAC" w:rsidP="00B02F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02FA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Отнесение деятельности субъектов электроэнергетики, теплоснабжающих организаций, теплосетевых организаций и потребителей электрической энергии к определенной категории риска осуществляется в соответствии с критериями отнесения деятельности субъектов электроэнергетики, теплоснабжающих организаций, теплосетевых организаций и потребителей электрической энергии к определенной категории риска согласно приложению</w:t>
      </w:r>
      <w:r w:rsidRPr="00B02FAC">
        <w:rPr>
          <w:rFonts w:ascii="Times New Roman" w:hAnsi="Times New Roman" w:cs="Times New Roman"/>
          <w:sz w:val="28"/>
          <w:szCs w:val="28"/>
        </w:rPr>
        <w:t xml:space="preserve"> к </w:t>
      </w:r>
      <w:r w:rsidRPr="00B02FA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постановлению Правительства Российской Федерации от 20.07.2013 № 610.</w:t>
      </w:r>
    </w:p>
    <w:p w:rsidR="00B02FAC" w:rsidRDefault="00B02FAC" w:rsidP="00B02F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Результаты категорирования </w:t>
      </w:r>
      <w:r w:rsidRPr="00B02FA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субъектов электроэнергетики, теплоснабжающих организаций, теплосетевых организаций и потребителей электрической энергии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, поднадзорных Управлению приведены на </w:t>
      </w:r>
    </w:p>
    <w:p w:rsidR="0056426C" w:rsidRDefault="0056426C" w:rsidP="00B02F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56426C" w:rsidRDefault="0056426C" w:rsidP="00B02F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56426C" w:rsidRDefault="0056426C" w:rsidP="00B02F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56426C" w:rsidRDefault="0056426C" w:rsidP="00B02F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B02FAC" w:rsidRDefault="00B02FAC" w:rsidP="00B02F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B02FA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lastRenderedPageBreak/>
        <w:t>Слайде 12</w:t>
      </w:r>
    </w:p>
    <w:p w:rsidR="00A554CE" w:rsidRPr="00B02FAC" w:rsidRDefault="00A554CE" w:rsidP="00B02F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A037F00">
            <wp:extent cx="4572635" cy="342963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02FAC" w:rsidRPr="00B02FAC" w:rsidRDefault="00B02FAC" w:rsidP="00B02F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02FA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Проведение плановых проверок субъектов электроэнергетики, теплоснабжающих организаций, теплосетевых организаций и потребителей электрической энергии в зависимости от присвоенной их деятельности определенной категории риска осуществляется со следующей периодичностью:</w:t>
      </w:r>
    </w:p>
    <w:p w:rsidR="00B02FAC" w:rsidRPr="00B02FAC" w:rsidRDefault="00B02FAC" w:rsidP="00B02F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02FA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для категории высокого риска - один раз в 3 года;</w:t>
      </w:r>
    </w:p>
    <w:p w:rsidR="00B02FAC" w:rsidRPr="00B02FAC" w:rsidRDefault="00B02FAC" w:rsidP="00B02F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02FA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для категории значительного риска - один раз в 4 года;</w:t>
      </w:r>
    </w:p>
    <w:p w:rsidR="00B02FAC" w:rsidRPr="00B02FAC" w:rsidRDefault="00B02FAC" w:rsidP="00B02F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02FA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для категории среднего риска - не чаще одного раза в 5 лет;</w:t>
      </w:r>
    </w:p>
    <w:p w:rsidR="00B02FAC" w:rsidRPr="00B02FAC" w:rsidRDefault="00B02FAC" w:rsidP="00B02F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02FA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для категории умеренного риска - не чаще одного раза в 6 лет.</w:t>
      </w:r>
    </w:p>
    <w:p w:rsidR="00B43ABC" w:rsidRDefault="00B02FAC" w:rsidP="00B02F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02FA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Плановые проверки субъектов электроэнергетики, теплоснабжающих организаций, теплосетевых организаций и потребителей электрической энергии, деятельность которых отнесена к категории низкого риска, не проводятся.</w:t>
      </w:r>
    </w:p>
    <w:p w:rsidR="00E6271A" w:rsidRDefault="00A554CE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0651D8" w:rsidRPr="00E82C3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2020 году </w:t>
      </w:r>
      <w:r w:rsidR="000651D8" w:rsidRPr="00E82C3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</w:t>
      </w:r>
      <w:r w:rsidR="00052916" w:rsidRPr="00E82C3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роверки поднадзорных организаций провод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ились</w:t>
      </w:r>
      <w:r w:rsidR="00052916" w:rsidRPr="00E82C3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Управление</w:t>
      </w:r>
      <w:r w:rsidR="00ED50C0" w:rsidRPr="00E82C3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</w:t>
      </w:r>
      <w:r w:rsidR="00052916" w:rsidRPr="00E82C3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 соответствии с Федеральным законом от 26.12.2008 №294-ФЗ «О защите прав юридических лиц и индивидуальных предпринимателей при осуществлении государственного контроля (надзора) и муниципального контроля»</w:t>
      </w:r>
      <w:r w:rsidR="00E627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 учетом:</w:t>
      </w:r>
    </w:p>
    <w:p w:rsidR="00E6271A" w:rsidRDefault="00E6271A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627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поручени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</w:t>
      </w:r>
      <w:r w:rsidRPr="00E627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от 18 марта 2020 г. № ММ-</w:t>
      </w:r>
      <w:proofErr w:type="spellStart"/>
      <w:r w:rsidRPr="00E627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П36</w:t>
      </w:r>
      <w:proofErr w:type="spellEnd"/>
      <w:r w:rsidRPr="00E627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-1945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627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Председателя Правительства Российской Федерации </w:t>
      </w:r>
      <w:proofErr w:type="spellStart"/>
      <w:r w:rsidRPr="00E627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М.В</w:t>
      </w:r>
      <w:proofErr w:type="spellEnd"/>
      <w:r w:rsidRPr="00E627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</w:t>
      </w:r>
      <w:proofErr w:type="spellStart"/>
      <w:r w:rsidRPr="00E627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Мишустина</w:t>
      </w:r>
      <w:proofErr w:type="spellEnd"/>
      <w:r w:rsidRPr="00E627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 приостановлении до 1 мая 2020 г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ода</w:t>
      </w:r>
      <w:r w:rsidRPr="00E627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назначения проверок,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</w:t>
      </w:r>
      <w:r w:rsidRPr="00E627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отношении которых применяются положения Федерального закона от 26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.12.</w:t>
      </w:r>
      <w:r w:rsidRPr="00E627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2008 № 294 «О защите прав юридических лиц и индивидуальных предпринимателей при осуществлении государственного контроля (надзора) и муниципального контроля».</w:t>
      </w:r>
    </w:p>
    <w:p w:rsidR="00E6271A" w:rsidRDefault="00E6271A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627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постановления Правительства Российской Федерации  от 03.04.2020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          </w:t>
      </w:r>
      <w:r w:rsidRPr="00E627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№ 438 «Об особенностях осуществления в 2020 году государственного контроля (надзора), муниципального контроля и о внесении изменения в пункт 7 Правил подготовки органами государственного контроля (надзора) и органами муниципального </w:t>
      </w:r>
      <w:proofErr w:type="gramStart"/>
      <w:r w:rsidRPr="00E627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контроля ежегодных планов проведения плановых проверок юридических лиц</w:t>
      </w:r>
      <w:proofErr w:type="gramEnd"/>
      <w:r w:rsidRPr="00E627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индивидуальных предпринимателей»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C96853" w:rsidRPr="00C96853" w:rsidRDefault="00C96853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C9685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Слайд 13</w:t>
      </w:r>
    </w:p>
    <w:p w:rsidR="00C96853" w:rsidRDefault="00C96853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A1D9509">
            <wp:extent cx="5390707" cy="2445488"/>
            <wp:effectExtent l="0" t="0" r="63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456" cy="24458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6271A" w:rsidRPr="002577BC" w:rsidRDefault="002577BC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gramStart"/>
      <w:r w:rsidRPr="002577B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Во исполнение указанных нормативно-правовых актов из </w:t>
      </w:r>
      <w:r w:rsidRPr="002577BC">
        <w:rPr>
          <w:rFonts w:ascii="Times New Roman" w:hAnsi="Times New Roman" w:cs="Times New Roman"/>
          <w:bCs/>
          <w:sz w:val="28"/>
          <w:szCs w:val="28"/>
        </w:rPr>
        <w:t xml:space="preserve">«Плана проведения плановых проверок юридических лиц и индивидуальных предпринимателей Дальневосточного управления Ростехнадзора на 2020 год» исключено 526 плановых проверок в отношении юридических лиц  и индивидуальных предпринимателей, а также приостановлено и отменено проведение 176 </w:t>
      </w:r>
      <w:r w:rsidRPr="002577B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внеплановых выездных проверок соблюдения обязательных требований безопасности субъектами электроэнергетики, теплоснабжающими организациями, </w:t>
      </w:r>
      <w:proofErr w:type="spellStart"/>
      <w:r w:rsidRPr="002577B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теплосетевыми</w:t>
      </w:r>
      <w:proofErr w:type="spellEnd"/>
      <w:r w:rsidRPr="002577B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организациями и потребителями электрической </w:t>
      </w:r>
      <w:r w:rsidRPr="002577B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энергии, которые проводились с целью</w:t>
      </w:r>
      <w:proofErr w:type="gramEnd"/>
      <w:r w:rsidRPr="002577B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исполнения поручения Правительства Российской Федерации от 30.12.2019 № ДК-</w:t>
      </w:r>
      <w:proofErr w:type="spellStart"/>
      <w:r w:rsidRPr="002577B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П9</w:t>
      </w:r>
      <w:proofErr w:type="spellEnd"/>
      <w:r w:rsidRPr="002577B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-11542, приказа Федеральной службы по экологическому, технологическому и атомному надзору от 15.01.2020 № 15   «О проведении проверок соблюдения обязательных требований субъектами электроэнергетики, теплоснабжающими организациями, </w:t>
      </w:r>
      <w:proofErr w:type="spellStart"/>
      <w:r w:rsidRPr="002577B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теплосетевыми</w:t>
      </w:r>
      <w:proofErr w:type="spellEnd"/>
      <w:r w:rsidRPr="002577B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организациями и потребителями электрической энергии в 2020 году»</w:t>
      </w:r>
    </w:p>
    <w:p w:rsidR="00AF6332" w:rsidRDefault="00F013C1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5C3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 </w:t>
      </w:r>
      <w:proofErr w:type="gramStart"/>
      <w:r w:rsidRPr="00135C3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условиях</w:t>
      </w:r>
      <w:proofErr w:type="gramEnd"/>
      <w:r w:rsidRPr="00135C3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постоянно изменяющегося законодательства по организации и проведению контрольно-надзорной деятельности, Дальневосточное управление Ростехнадзора стабильно выполняло и выполняет функции </w:t>
      </w:r>
      <w:r w:rsidR="0059138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    </w:t>
      </w:r>
      <w:r w:rsidRPr="00135C3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 контролю и надзору, осуществляемые в рамках закрепленных полномочий.</w:t>
      </w:r>
    </w:p>
    <w:p w:rsidR="00AD5E16" w:rsidRDefault="00AD5E16" w:rsidP="00AD5E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90C99">
        <w:rPr>
          <w:rFonts w:ascii="Times New Roman" w:hAnsi="Times New Roman"/>
          <w:b/>
          <w:sz w:val="28"/>
          <w:szCs w:val="28"/>
        </w:rPr>
        <w:t xml:space="preserve">Слайд </w:t>
      </w:r>
      <w:r>
        <w:rPr>
          <w:rFonts w:ascii="Times New Roman" w:hAnsi="Times New Roman"/>
          <w:b/>
          <w:sz w:val="28"/>
          <w:szCs w:val="28"/>
        </w:rPr>
        <w:t>16</w:t>
      </w:r>
    </w:p>
    <w:p w:rsidR="00AD5E16" w:rsidRDefault="00C96853" w:rsidP="00AD5E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370E923">
            <wp:extent cx="5422605" cy="2785730"/>
            <wp:effectExtent l="0" t="0" r="698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3358" cy="27861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B3FB3" w:rsidRDefault="001B3FB3" w:rsidP="00AD5E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Если </w:t>
      </w:r>
      <w:r w:rsidRPr="001B3FB3">
        <w:rPr>
          <w:rFonts w:ascii="Times New Roman" w:hAnsi="Times New Roman"/>
          <w:sz w:val="28"/>
          <w:szCs w:val="28"/>
        </w:rPr>
        <w:t xml:space="preserve">в период с 2014 по 2019 год </w:t>
      </w:r>
      <w:r>
        <w:rPr>
          <w:rFonts w:ascii="Times New Roman" w:hAnsi="Times New Roman"/>
          <w:sz w:val="28"/>
          <w:szCs w:val="28"/>
        </w:rPr>
        <w:t>о</w:t>
      </w:r>
      <w:r w:rsidRPr="001B3FB3">
        <w:rPr>
          <w:rFonts w:ascii="Times New Roman" w:hAnsi="Times New Roman"/>
          <w:sz w:val="28"/>
          <w:szCs w:val="28"/>
        </w:rPr>
        <w:t>бщее количество контрольно-надзорных мероприятий Управления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сохранялось</w:t>
      </w:r>
      <w:r w:rsidRPr="001B3FB3">
        <w:rPr>
          <w:rFonts w:ascii="Times New Roman" w:hAnsi="Times New Roman"/>
          <w:sz w:val="28"/>
          <w:szCs w:val="28"/>
        </w:rPr>
        <w:t xml:space="preserve"> примерно на одном уровне и составля</w:t>
      </w:r>
      <w:r>
        <w:rPr>
          <w:rFonts w:ascii="Times New Roman" w:hAnsi="Times New Roman"/>
          <w:sz w:val="28"/>
          <w:szCs w:val="28"/>
        </w:rPr>
        <w:t>ло</w:t>
      </w:r>
      <w:proofErr w:type="gramEnd"/>
      <w:r w:rsidRPr="001B3FB3">
        <w:rPr>
          <w:rFonts w:ascii="Times New Roman" w:hAnsi="Times New Roman"/>
          <w:sz w:val="28"/>
          <w:szCs w:val="28"/>
        </w:rPr>
        <w:t xml:space="preserve"> в среднем около 5</w:t>
      </w:r>
      <w:r>
        <w:rPr>
          <w:rFonts w:ascii="Times New Roman" w:hAnsi="Times New Roman"/>
          <w:sz w:val="28"/>
          <w:szCs w:val="28"/>
        </w:rPr>
        <w:t>7</w:t>
      </w:r>
      <w:r w:rsidRPr="001B3FB3">
        <w:rPr>
          <w:rFonts w:ascii="Times New Roman" w:hAnsi="Times New Roman"/>
          <w:sz w:val="28"/>
          <w:szCs w:val="28"/>
        </w:rPr>
        <w:t>00 мероприятий в год</w:t>
      </w:r>
      <w:r>
        <w:rPr>
          <w:rFonts w:ascii="Times New Roman" w:hAnsi="Times New Roman"/>
          <w:sz w:val="28"/>
          <w:szCs w:val="28"/>
        </w:rPr>
        <w:t xml:space="preserve">, то в 2020 году </w:t>
      </w:r>
      <w:r w:rsidRPr="001B3FB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проведено 4468 </w:t>
      </w:r>
      <w:r w:rsidRPr="001B3FB3">
        <w:rPr>
          <w:rFonts w:ascii="Times New Roman" w:hAnsi="Times New Roman"/>
          <w:sz w:val="28"/>
          <w:szCs w:val="28"/>
        </w:rPr>
        <w:t>контрольно-надзорных мероприятий</w:t>
      </w:r>
      <w:r>
        <w:rPr>
          <w:rFonts w:ascii="Times New Roman" w:hAnsi="Times New Roman"/>
          <w:sz w:val="28"/>
          <w:szCs w:val="28"/>
        </w:rPr>
        <w:t>.</w:t>
      </w:r>
    </w:p>
    <w:p w:rsidR="00AD5E16" w:rsidRDefault="00AD5E16" w:rsidP="00AD5E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F706F">
        <w:rPr>
          <w:rFonts w:ascii="Times New Roman" w:hAnsi="Times New Roman"/>
          <w:sz w:val="28"/>
          <w:szCs w:val="28"/>
        </w:rPr>
        <w:t>Количество плановых проверок с 201</w:t>
      </w:r>
      <w:r>
        <w:rPr>
          <w:rFonts w:ascii="Times New Roman" w:hAnsi="Times New Roman"/>
          <w:sz w:val="28"/>
          <w:szCs w:val="28"/>
        </w:rPr>
        <w:t>3</w:t>
      </w:r>
      <w:r w:rsidRPr="00CF706F">
        <w:rPr>
          <w:rFonts w:ascii="Times New Roman" w:hAnsi="Times New Roman"/>
          <w:sz w:val="28"/>
          <w:szCs w:val="28"/>
        </w:rPr>
        <w:t xml:space="preserve"> по 20</w:t>
      </w:r>
      <w:r w:rsidR="001B3FB3">
        <w:rPr>
          <w:rFonts w:ascii="Times New Roman" w:hAnsi="Times New Roman"/>
          <w:sz w:val="28"/>
          <w:szCs w:val="28"/>
        </w:rPr>
        <w:t>20</w:t>
      </w:r>
      <w:r w:rsidRPr="00CF706F">
        <w:rPr>
          <w:rFonts w:ascii="Times New Roman" w:hAnsi="Times New Roman"/>
          <w:sz w:val="28"/>
          <w:szCs w:val="28"/>
        </w:rPr>
        <w:t xml:space="preserve"> год постоянно сокращалось</w:t>
      </w:r>
      <w:r w:rsidR="001B3FB3">
        <w:rPr>
          <w:rFonts w:ascii="Times New Roman" w:hAnsi="Times New Roman"/>
          <w:sz w:val="28"/>
          <w:szCs w:val="28"/>
        </w:rPr>
        <w:t>,</w:t>
      </w:r>
      <w:r w:rsidRPr="00CF706F">
        <w:rPr>
          <w:rFonts w:ascii="Times New Roman" w:hAnsi="Times New Roman"/>
          <w:sz w:val="28"/>
          <w:szCs w:val="28"/>
        </w:rPr>
        <w:t xml:space="preserve"> </w:t>
      </w:r>
      <w:r w:rsidR="001B3FB3">
        <w:rPr>
          <w:rFonts w:ascii="Times New Roman" w:hAnsi="Times New Roman"/>
          <w:sz w:val="28"/>
          <w:szCs w:val="28"/>
        </w:rPr>
        <w:t>а в</w:t>
      </w:r>
      <w:r w:rsidRPr="00CF706F">
        <w:rPr>
          <w:rFonts w:ascii="Times New Roman" w:hAnsi="Times New Roman"/>
          <w:sz w:val="28"/>
          <w:szCs w:val="28"/>
        </w:rPr>
        <w:t xml:space="preserve"> 20</w:t>
      </w:r>
      <w:r w:rsidR="001B3FB3">
        <w:rPr>
          <w:rFonts w:ascii="Times New Roman" w:hAnsi="Times New Roman"/>
          <w:sz w:val="28"/>
          <w:szCs w:val="28"/>
        </w:rPr>
        <w:t>20</w:t>
      </w:r>
      <w:r>
        <w:rPr>
          <w:rFonts w:ascii="Times New Roman" w:hAnsi="Times New Roman"/>
          <w:sz w:val="28"/>
          <w:szCs w:val="28"/>
        </w:rPr>
        <w:t xml:space="preserve"> году </w:t>
      </w:r>
      <w:r w:rsidR="001B3FB3">
        <w:rPr>
          <w:rFonts w:ascii="Times New Roman" w:hAnsi="Times New Roman"/>
          <w:sz w:val="28"/>
          <w:szCs w:val="28"/>
        </w:rPr>
        <w:t>проведено всего 59 плановых проверок</w:t>
      </w:r>
      <w:r w:rsidRPr="00CF706F">
        <w:rPr>
          <w:rFonts w:ascii="Times New Roman" w:hAnsi="Times New Roman"/>
          <w:sz w:val="28"/>
          <w:szCs w:val="28"/>
        </w:rPr>
        <w:t xml:space="preserve">. </w:t>
      </w:r>
    </w:p>
    <w:p w:rsidR="00AD5E16" w:rsidRDefault="00AD5E16" w:rsidP="00AD5E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Резкое сокращение количества плановых проверок по годам обусловлено:</w:t>
      </w:r>
    </w:p>
    <w:p w:rsidR="00AD5E16" w:rsidRDefault="00AD5E16" w:rsidP="00AD5E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в 2014 году по сравнению с 2013 годом (на 33%) </w:t>
      </w:r>
      <w:r w:rsidRPr="000E1F27">
        <w:rPr>
          <w:rFonts w:ascii="Times New Roman" w:hAnsi="Times New Roman"/>
          <w:sz w:val="28"/>
          <w:szCs w:val="28"/>
        </w:rPr>
        <w:t>внедрени</w:t>
      </w:r>
      <w:r>
        <w:rPr>
          <w:rFonts w:ascii="Times New Roman" w:hAnsi="Times New Roman"/>
          <w:sz w:val="28"/>
          <w:szCs w:val="28"/>
        </w:rPr>
        <w:t>ем</w:t>
      </w:r>
      <w:r w:rsidRPr="000E1F27">
        <w:rPr>
          <w:rFonts w:ascii="Times New Roman" w:hAnsi="Times New Roman"/>
          <w:sz w:val="28"/>
          <w:szCs w:val="28"/>
        </w:rPr>
        <w:t xml:space="preserve"> механизм</w:t>
      </w:r>
      <w:r>
        <w:rPr>
          <w:rFonts w:ascii="Times New Roman" w:hAnsi="Times New Roman"/>
          <w:sz w:val="28"/>
          <w:szCs w:val="28"/>
        </w:rPr>
        <w:t>а</w:t>
      </w:r>
      <w:r w:rsidRPr="000E1F27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0E1F27">
        <w:rPr>
          <w:rFonts w:ascii="Times New Roman" w:hAnsi="Times New Roman"/>
          <w:sz w:val="28"/>
          <w:szCs w:val="28"/>
        </w:rPr>
        <w:t>риск-ориентированного</w:t>
      </w:r>
      <w:proofErr w:type="gramEnd"/>
      <w:r w:rsidRPr="000E1F27">
        <w:rPr>
          <w:rFonts w:ascii="Times New Roman" w:hAnsi="Times New Roman"/>
          <w:sz w:val="28"/>
          <w:szCs w:val="28"/>
        </w:rPr>
        <w:t xml:space="preserve"> подхода при осуществлении федерального государственного надзора в области промышленной безопасности</w:t>
      </w:r>
      <w:r>
        <w:rPr>
          <w:rFonts w:ascii="Times New Roman" w:hAnsi="Times New Roman"/>
          <w:sz w:val="28"/>
          <w:szCs w:val="28"/>
        </w:rPr>
        <w:t>;</w:t>
      </w:r>
    </w:p>
    <w:p w:rsidR="00AD5E16" w:rsidRDefault="003B2998" w:rsidP="00AD5E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2016 году</w:t>
      </w:r>
      <w:r w:rsidR="00AD5E16">
        <w:rPr>
          <w:rFonts w:ascii="Times New Roman" w:hAnsi="Times New Roman"/>
          <w:sz w:val="28"/>
          <w:szCs w:val="28"/>
        </w:rPr>
        <w:t xml:space="preserve"> </w:t>
      </w:r>
      <w:r w:rsidR="00AD5E16" w:rsidRPr="00CE6D77">
        <w:rPr>
          <w:rFonts w:ascii="Times New Roman" w:hAnsi="Times New Roman"/>
          <w:sz w:val="28"/>
          <w:szCs w:val="28"/>
        </w:rPr>
        <w:t>по сравнению с 201</w:t>
      </w:r>
      <w:r w:rsidR="00AD5E16">
        <w:rPr>
          <w:rFonts w:ascii="Times New Roman" w:hAnsi="Times New Roman"/>
          <w:sz w:val="28"/>
          <w:szCs w:val="28"/>
        </w:rPr>
        <w:t>5</w:t>
      </w:r>
      <w:r w:rsidR="00AD5E16" w:rsidRPr="00CE6D77">
        <w:rPr>
          <w:rFonts w:ascii="Times New Roman" w:hAnsi="Times New Roman"/>
          <w:sz w:val="28"/>
          <w:szCs w:val="28"/>
        </w:rPr>
        <w:t xml:space="preserve"> годом </w:t>
      </w:r>
      <w:r w:rsidR="00AD5E16" w:rsidRPr="000E1F27">
        <w:rPr>
          <w:rFonts w:ascii="Times New Roman" w:hAnsi="Times New Roman"/>
          <w:sz w:val="28"/>
          <w:szCs w:val="28"/>
        </w:rPr>
        <w:t xml:space="preserve">(на </w:t>
      </w:r>
      <w:r w:rsidR="00AD5E16">
        <w:rPr>
          <w:rFonts w:ascii="Times New Roman" w:hAnsi="Times New Roman"/>
          <w:sz w:val="28"/>
          <w:szCs w:val="28"/>
        </w:rPr>
        <w:t>46</w:t>
      </w:r>
      <w:r w:rsidR="00AD5E16" w:rsidRPr="000E1F27">
        <w:rPr>
          <w:rFonts w:ascii="Times New Roman" w:hAnsi="Times New Roman"/>
          <w:sz w:val="28"/>
          <w:szCs w:val="28"/>
        </w:rPr>
        <w:t xml:space="preserve">%) </w:t>
      </w:r>
      <w:r w:rsidR="00AD5E16">
        <w:rPr>
          <w:rFonts w:ascii="Times New Roman" w:hAnsi="Times New Roman"/>
          <w:sz w:val="28"/>
          <w:szCs w:val="28"/>
        </w:rPr>
        <w:t>вступлением в силу с</w:t>
      </w:r>
      <w:r w:rsidR="00AD5E16" w:rsidRPr="000E1F27">
        <w:rPr>
          <w:rFonts w:ascii="Times New Roman" w:hAnsi="Times New Roman"/>
          <w:sz w:val="28"/>
          <w:szCs w:val="28"/>
        </w:rPr>
        <w:t>тать</w:t>
      </w:r>
      <w:r w:rsidR="00AD5E16">
        <w:rPr>
          <w:rFonts w:ascii="Times New Roman" w:hAnsi="Times New Roman"/>
          <w:sz w:val="28"/>
          <w:szCs w:val="28"/>
        </w:rPr>
        <w:t>и</w:t>
      </w:r>
      <w:r w:rsidR="00AD5E16" w:rsidRPr="000E1F27">
        <w:rPr>
          <w:rFonts w:ascii="Times New Roman" w:hAnsi="Times New Roman"/>
          <w:sz w:val="28"/>
          <w:szCs w:val="28"/>
        </w:rPr>
        <w:t xml:space="preserve"> 26</w:t>
      </w:r>
      <w:r w:rsidR="00AD5E16">
        <w:rPr>
          <w:rFonts w:ascii="Times New Roman" w:hAnsi="Times New Roman"/>
          <w:sz w:val="28"/>
          <w:szCs w:val="28"/>
        </w:rPr>
        <w:t>.</w:t>
      </w:r>
      <w:r w:rsidR="00AD5E16" w:rsidRPr="000E1F27">
        <w:rPr>
          <w:rFonts w:ascii="Times New Roman" w:hAnsi="Times New Roman"/>
          <w:sz w:val="28"/>
          <w:szCs w:val="28"/>
        </w:rPr>
        <w:t xml:space="preserve">1. </w:t>
      </w:r>
      <w:r w:rsidR="00AD5E16">
        <w:rPr>
          <w:rFonts w:ascii="Times New Roman" w:hAnsi="Times New Roman"/>
          <w:sz w:val="28"/>
          <w:szCs w:val="28"/>
        </w:rPr>
        <w:t>«</w:t>
      </w:r>
      <w:r w:rsidR="00AD5E16" w:rsidRPr="000E1F27">
        <w:rPr>
          <w:rFonts w:ascii="Times New Roman" w:hAnsi="Times New Roman"/>
          <w:sz w:val="28"/>
          <w:szCs w:val="28"/>
        </w:rPr>
        <w:t>Особенности организации и проведения в 2016-2018 годах плановых проверок при осуществлении государственного контроля (надзора) и муниципального контроля в отношении субъектов малого предпринимательства</w:t>
      </w:r>
      <w:r w:rsidR="00AD5E16">
        <w:rPr>
          <w:rFonts w:ascii="Times New Roman" w:hAnsi="Times New Roman"/>
          <w:sz w:val="28"/>
          <w:szCs w:val="28"/>
        </w:rPr>
        <w:t>» 294-ФЗ-объявлены «надзорные каникулы» для субъектов малого предпринимательства;</w:t>
      </w:r>
    </w:p>
    <w:p w:rsidR="00AD5E16" w:rsidRDefault="00AD5E16" w:rsidP="00AD5E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D426A">
        <w:rPr>
          <w:rFonts w:ascii="Times New Roman" w:hAnsi="Times New Roman"/>
          <w:sz w:val="28"/>
          <w:szCs w:val="28"/>
        </w:rPr>
        <w:t>в 201</w:t>
      </w:r>
      <w:r>
        <w:rPr>
          <w:rFonts w:ascii="Times New Roman" w:hAnsi="Times New Roman"/>
          <w:sz w:val="28"/>
          <w:szCs w:val="28"/>
        </w:rPr>
        <w:t>8</w:t>
      </w:r>
      <w:r w:rsidR="00C44F17">
        <w:rPr>
          <w:rFonts w:ascii="Times New Roman" w:hAnsi="Times New Roman"/>
          <w:sz w:val="28"/>
          <w:szCs w:val="28"/>
        </w:rPr>
        <w:t xml:space="preserve"> году</w:t>
      </w:r>
      <w:r w:rsidRPr="007D426A">
        <w:rPr>
          <w:rFonts w:ascii="Times New Roman" w:hAnsi="Times New Roman"/>
          <w:sz w:val="28"/>
          <w:szCs w:val="28"/>
        </w:rPr>
        <w:t xml:space="preserve"> по сравнению с 201</w:t>
      </w:r>
      <w:r>
        <w:rPr>
          <w:rFonts w:ascii="Times New Roman" w:hAnsi="Times New Roman"/>
          <w:sz w:val="28"/>
          <w:szCs w:val="28"/>
        </w:rPr>
        <w:t>7</w:t>
      </w:r>
      <w:r w:rsidRPr="007D426A">
        <w:rPr>
          <w:rFonts w:ascii="Times New Roman" w:hAnsi="Times New Roman"/>
          <w:sz w:val="28"/>
          <w:szCs w:val="28"/>
        </w:rPr>
        <w:t xml:space="preserve"> годом (на </w:t>
      </w:r>
      <w:r>
        <w:rPr>
          <w:rFonts w:ascii="Times New Roman" w:hAnsi="Times New Roman"/>
          <w:sz w:val="28"/>
          <w:szCs w:val="28"/>
        </w:rPr>
        <w:t>33</w:t>
      </w:r>
      <w:r w:rsidRPr="007D426A">
        <w:rPr>
          <w:rFonts w:ascii="Times New Roman" w:hAnsi="Times New Roman"/>
          <w:sz w:val="28"/>
          <w:szCs w:val="28"/>
        </w:rPr>
        <w:t xml:space="preserve">%) </w:t>
      </w:r>
      <w:r>
        <w:rPr>
          <w:rFonts w:ascii="Times New Roman" w:hAnsi="Times New Roman"/>
          <w:sz w:val="28"/>
          <w:szCs w:val="28"/>
        </w:rPr>
        <w:t>отменой плановых проверок с целью г</w:t>
      </w:r>
      <w:r w:rsidRPr="00CE6D77">
        <w:rPr>
          <w:rFonts w:ascii="Times New Roman" w:hAnsi="Times New Roman"/>
          <w:sz w:val="28"/>
          <w:szCs w:val="28"/>
        </w:rPr>
        <w:t>осударственн</w:t>
      </w:r>
      <w:r>
        <w:rPr>
          <w:rFonts w:ascii="Times New Roman" w:hAnsi="Times New Roman"/>
          <w:sz w:val="28"/>
          <w:szCs w:val="28"/>
        </w:rPr>
        <w:t>ого</w:t>
      </w:r>
      <w:r w:rsidRPr="00CE6D77">
        <w:rPr>
          <w:rFonts w:ascii="Times New Roman" w:hAnsi="Times New Roman"/>
          <w:sz w:val="28"/>
          <w:szCs w:val="28"/>
        </w:rPr>
        <w:t xml:space="preserve"> контрол</w:t>
      </w:r>
      <w:r>
        <w:rPr>
          <w:rFonts w:ascii="Times New Roman" w:hAnsi="Times New Roman"/>
          <w:sz w:val="28"/>
          <w:szCs w:val="28"/>
        </w:rPr>
        <w:t>я</w:t>
      </w:r>
      <w:r w:rsidRPr="00CE6D7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</w:t>
      </w:r>
      <w:r w:rsidRPr="00CE6D77">
        <w:rPr>
          <w:rFonts w:ascii="Times New Roman" w:hAnsi="Times New Roman"/>
          <w:sz w:val="28"/>
          <w:szCs w:val="28"/>
        </w:rPr>
        <w:t>надзор</w:t>
      </w:r>
      <w:r>
        <w:rPr>
          <w:rFonts w:ascii="Times New Roman" w:hAnsi="Times New Roman"/>
          <w:sz w:val="28"/>
          <w:szCs w:val="28"/>
        </w:rPr>
        <w:t>а)</w:t>
      </w:r>
      <w:r w:rsidRPr="00CE6D77">
        <w:rPr>
          <w:rFonts w:ascii="Times New Roman" w:hAnsi="Times New Roman"/>
          <w:sz w:val="28"/>
          <w:szCs w:val="28"/>
        </w:rPr>
        <w:t xml:space="preserve"> за соблюдением требований законодательства об энергосбережении и о повышении энергетической эффективности</w:t>
      </w:r>
      <w:r>
        <w:rPr>
          <w:rFonts w:ascii="Times New Roman" w:hAnsi="Times New Roman"/>
          <w:sz w:val="28"/>
          <w:szCs w:val="28"/>
        </w:rPr>
        <w:t>;</w:t>
      </w:r>
    </w:p>
    <w:p w:rsidR="00AD5E16" w:rsidRDefault="00AD5E16" w:rsidP="00AD5E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D426A">
        <w:rPr>
          <w:rFonts w:ascii="Times New Roman" w:hAnsi="Times New Roman"/>
          <w:sz w:val="28"/>
          <w:szCs w:val="28"/>
        </w:rPr>
        <w:t>в 201</w:t>
      </w:r>
      <w:r>
        <w:rPr>
          <w:rFonts w:ascii="Times New Roman" w:hAnsi="Times New Roman"/>
          <w:sz w:val="28"/>
          <w:szCs w:val="28"/>
        </w:rPr>
        <w:t>9</w:t>
      </w:r>
      <w:r w:rsidR="00C44F17">
        <w:rPr>
          <w:rFonts w:ascii="Times New Roman" w:hAnsi="Times New Roman"/>
          <w:sz w:val="28"/>
          <w:szCs w:val="28"/>
        </w:rPr>
        <w:t xml:space="preserve"> году</w:t>
      </w:r>
      <w:r w:rsidRPr="007D426A">
        <w:rPr>
          <w:rFonts w:ascii="Times New Roman" w:hAnsi="Times New Roman"/>
          <w:sz w:val="28"/>
          <w:szCs w:val="28"/>
        </w:rPr>
        <w:t xml:space="preserve"> по сравнению с 201</w:t>
      </w:r>
      <w:r>
        <w:rPr>
          <w:rFonts w:ascii="Times New Roman" w:hAnsi="Times New Roman"/>
          <w:sz w:val="28"/>
          <w:szCs w:val="28"/>
        </w:rPr>
        <w:t>8</w:t>
      </w:r>
      <w:r w:rsidRPr="007D426A">
        <w:rPr>
          <w:rFonts w:ascii="Times New Roman" w:hAnsi="Times New Roman"/>
          <w:sz w:val="28"/>
          <w:szCs w:val="28"/>
        </w:rPr>
        <w:t xml:space="preserve"> годом (на </w:t>
      </w:r>
      <w:r>
        <w:rPr>
          <w:rFonts w:ascii="Times New Roman" w:hAnsi="Times New Roman"/>
          <w:sz w:val="28"/>
          <w:szCs w:val="28"/>
        </w:rPr>
        <w:t>45</w:t>
      </w:r>
      <w:r w:rsidRPr="007D426A">
        <w:rPr>
          <w:rFonts w:ascii="Times New Roman" w:hAnsi="Times New Roman"/>
          <w:sz w:val="28"/>
          <w:szCs w:val="28"/>
        </w:rPr>
        <w:t>%)</w:t>
      </w:r>
      <w:r>
        <w:rPr>
          <w:rFonts w:ascii="Times New Roman" w:hAnsi="Times New Roman"/>
          <w:sz w:val="28"/>
          <w:szCs w:val="28"/>
        </w:rPr>
        <w:t xml:space="preserve"> </w:t>
      </w:r>
      <w:r w:rsidRPr="007D426A">
        <w:rPr>
          <w:rFonts w:ascii="Times New Roman" w:hAnsi="Times New Roman"/>
          <w:sz w:val="28"/>
          <w:szCs w:val="28"/>
        </w:rPr>
        <w:t xml:space="preserve">внедрением механизма </w:t>
      </w:r>
      <w:proofErr w:type="gramStart"/>
      <w:r w:rsidRPr="007D426A">
        <w:rPr>
          <w:rFonts w:ascii="Times New Roman" w:hAnsi="Times New Roman"/>
          <w:sz w:val="28"/>
          <w:szCs w:val="28"/>
        </w:rPr>
        <w:t>риск-ориентированного</w:t>
      </w:r>
      <w:proofErr w:type="gramEnd"/>
      <w:r w:rsidRPr="007D426A">
        <w:rPr>
          <w:rFonts w:ascii="Times New Roman" w:hAnsi="Times New Roman"/>
          <w:sz w:val="28"/>
          <w:szCs w:val="28"/>
        </w:rPr>
        <w:t xml:space="preserve"> подхода при осуществлении федерального государственного </w:t>
      </w:r>
      <w:r>
        <w:rPr>
          <w:rFonts w:ascii="Times New Roman" w:hAnsi="Times New Roman"/>
          <w:sz w:val="28"/>
          <w:szCs w:val="28"/>
        </w:rPr>
        <w:t xml:space="preserve">энергетического </w:t>
      </w:r>
      <w:r w:rsidRPr="007D426A">
        <w:rPr>
          <w:rFonts w:ascii="Times New Roman" w:hAnsi="Times New Roman"/>
          <w:sz w:val="28"/>
          <w:szCs w:val="28"/>
        </w:rPr>
        <w:t>надзора</w:t>
      </w:r>
      <w:r>
        <w:rPr>
          <w:rFonts w:ascii="Times New Roman" w:hAnsi="Times New Roman"/>
          <w:sz w:val="28"/>
          <w:szCs w:val="28"/>
        </w:rPr>
        <w:t>.</w:t>
      </w:r>
    </w:p>
    <w:p w:rsidR="000E3F4F" w:rsidRDefault="001F594A" w:rsidP="006B463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2020 году в связи с введением ограничительных мероприятий и </w:t>
      </w:r>
      <w:r w:rsidRPr="001F594A">
        <w:rPr>
          <w:rFonts w:ascii="Times New Roman" w:hAnsi="Times New Roman"/>
          <w:sz w:val="28"/>
          <w:szCs w:val="28"/>
        </w:rPr>
        <w:t xml:space="preserve">в связи сокращением </w:t>
      </w:r>
      <w:r>
        <w:rPr>
          <w:rFonts w:ascii="Times New Roman" w:hAnsi="Times New Roman"/>
          <w:sz w:val="28"/>
          <w:szCs w:val="28"/>
        </w:rPr>
        <w:t xml:space="preserve">количества </w:t>
      </w:r>
      <w:r w:rsidRPr="001F594A">
        <w:rPr>
          <w:rFonts w:ascii="Times New Roman" w:hAnsi="Times New Roman"/>
          <w:sz w:val="28"/>
          <w:szCs w:val="28"/>
        </w:rPr>
        <w:t xml:space="preserve">плановых проверок </w:t>
      </w:r>
      <w:r w:rsidR="00AD5E16">
        <w:rPr>
          <w:rFonts w:ascii="Times New Roman" w:hAnsi="Times New Roman"/>
          <w:sz w:val="28"/>
          <w:szCs w:val="28"/>
        </w:rPr>
        <w:t>резко (</w:t>
      </w:r>
      <w:r>
        <w:rPr>
          <w:rFonts w:ascii="Times New Roman" w:hAnsi="Times New Roman"/>
          <w:sz w:val="28"/>
          <w:szCs w:val="28"/>
        </w:rPr>
        <w:t>более чем</w:t>
      </w:r>
      <w:r w:rsidR="00AD5E16">
        <w:rPr>
          <w:rFonts w:ascii="Times New Roman" w:hAnsi="Times New Roman"/>
          <w:sz w:val="28"/>
          <w:szCs w:val="28"/>
        </w:rPr>
        <w:t xml:space="preserve"> в 2,5 раза) сократилось </w:t>
      </w:r>
      <w:r w:rsidR="00AD5E16" w:rsidRPr="00CD3426">
        <w:rPr>
          <w:rFonts w:ascii="Times New Roman" w:hAnsi="Times New Roman"/>
          <w:sz w:val="28"/>
          <w:szCs w:val="28"/>
        </w:rPr>
        <w:t xml:space="preserve">по </w:t>
      </w:r>
      <w:r w:rsidR="00AD5E16">
        <w:rPr>
          <w:rFonts w:ascii="Times New Roman" w:hAnsi="Times New Roman"/>
          <w:sz w:val="28"/>
          <w:szCs w:val="28"/>
        </w:rPr>
        <w:t xml:space="preserve">сравнению с </w:t>
      </w:r>
      <w:r w:rsidR="00AD5E16" w:rsidRPr="00CD3426">
        <w:rPr>
          <w:rFonts w:ascii="Times New Roman" w:hAnsi="Times New Roman"/>
          <w:sz w:val="28"/>
          <w:szCs w:val="28"/>
        </w:rPr>
        <w:t>201</w:t>
      </w:r>
      <w:r>
        <w:rPr>
          <w:rFonts w:ascii="Times New Roman" w:hAnsi="Times New Roman"/>
          <w:sz w:val="28"/>
          <w:szCs w:val="28"/>
        </w:rPr>
        <w:t>9</w:t>
      </w:r>
      <w:r w:rsidR="00AD5E16" w:rsidRPr="00CD3426">
        <w:rPr>
          <w:rFonts w:ascii="Times New Roman" w:hAnsi="Times New Roman"/>
          <w:sz w:val="28"/>
          <w:szCs w:val="28"/>
        </w:rPr>
        <w:t xml:space="preserve"> год</w:t>
      </w:r>
      <w:r w:rsidR="00AD5E16">
        <w:rPr>
          <w:rFonts w:ascii="Times New Roman" w:hAnsi="Times New Roman"/>
          <w:sz w:val="28"/>
          <w:szCs w:val="28"/>
        </w:rPr>
        <w:t xml:space="preserve">ом </w:t>
      </w:r>
      <w:r w:rsidR="00182443">
        <w:rPr>
          <w:rFonts w:ascii="Times New Roman" w:hAnsi="Times New Roman"/>
          <w:sz w:val="28"/>
          <w:szCs w:val="28"/>
        </w:rPr>
        <w:t>количество</w:t>
      </w:r>
      <w:r w:rsidR="00AD5E16">
        <w:rPr>
          <w:rFonts w:ascii="Times New Roman" w:hAnsi="Times New Roman"/>
          <w:sz w:val="28"/>
          <w:szCs w:val="28"/>
        </w:rPr>
        <w:t xml:space="preserve"> </w:t>
      </w:r>
      <w:r w:rsidR="00182443">
        <w:rPr>
          <w:rFonts w:ascii="Times New Roman" w:hAnsi="Times New Roman"/>
          <w:sz w:val="28"/>
          <w:szCs w:val="28"/>
        </w:rPr>
        <w:t>вне</w:t>
      </w:r>
      <w:r w:rsidR="00AD5E16">
        <w:rPr>
          <w:rFonts w:ascii="Times New Roman" w:hAnsi="Times New Roman"/>
          <w:sz w:val="28"/>
          <w:szCs w:val="28"/>
        </w:rPr>
        <w:t>плановых проверок.</w:t>
      </w:r>
    </w:p>
    <w:p w:rsidR="001F594A" w:rsidRDefault="00182443" w:rsidP="006B4635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82443">
        <w:rPr>
          <w:rFonts w:ascii="Times New Roman" w:hAnsi="Times New Roman"/>
          <w:b/>
          <w:sz w:val="28"/>
          <w:szCs w:val="28"/>
        </w:rPr>
        <w:t>Слайд 15</w:t>
      </w:r>
    </w:p>
    <w:p w:rsidR="00182443" w:rsidRPr="004B1698" w:rsidRDefault="00182443" w:rsidP="00182443">
      <w:pPr>
        <w:pStyle w:val="ab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 основаниями проведения внеплановых проверок, предусмотренных Федеральным</w:t>
      </w:r>
      <w:r w:rsidRPr="00182443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законом от 26 декабря 2008 года № 294-ФЗ «</w:t>
      </w:r>
      <w:r w:rsidRPr="004B1698">
        <w:rPr>
          <w:rFonts w:ascii="Times New Roman" w:hAnsi="Times New Roman" w:cs="Times New Roman"/>
          <w:sz w:val="28"/>
          <w:szCs w:val="28"/>
        </w:rPr>
        <w:t>О защите прав юридических лиц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B1698">
        <w:rPr>
          <w:rFonts w:ascii="Times New Roman" w:hAnsi="Times New Roman" w:cs="Times New Roman"/>
          <w:sz w:val="28"/>
          <w:szCs w:val="28"/>
        </w:rPr>
        <w:t>и индивидуальных предпринимателей при осуществлении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B1698">
        <w:rPr>
          <w:rFonts w:ascii="Times New Roman" w:hAnsi="Times New Roman" w:cs="Times New Roman"/>
          <w:sz w:val="28"/>
          <w:szCs w:val="28"/>
        </w:rPr>
        <w:t>государственного контроля (надзора)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B1698">
        <w:rPr>
          <w:rFonts w:ascii="Times New Roman" w:hAnsi="Times New Roman" w:cs="Times New Roman"/>
          <w:sz w:val="28"/>
          <w:szCs w:val="28"/>
        </w:rPr>
        <w:t>и муниципального контроля</w:t>
      </w:r>
      <w:r>
        <w:rPr>
          <w:rFonts w:ascii="Times New Roman" w:hAnsi="Times New Roman" w:cs="Times New Roman"/>
          <w:sz w:val="28"/>
          <w:szCs w:val="28"/>
        </w:rPr>
        <w:t>» проведено</w:t>
      </w:r>
      <w:r w:rsidRPr="004B1698">
        <w:rPr>
          <w:rFonts w:ascii="Times New Roman" w:hAnsi="Times New Roman" w:cs="Times New Roman"/>
          <w:sz w:val="28"/>
          <w:szCs w:val="28"/>
        </w:rPr>
        <w:t>:</w:t>
      </w:r>
    </w:p>
    <w:p w:rsidR="00182443" w:rsidRDefault="0097074F" w:rsidP="006B463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160FDDD9" wp14:editId="79BE843A">
            <wp:extent cx="4572635" cy="342963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D3235" w:rsidRDefault="00CD3235" w:rsidP="006B4635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Соотношение внеплановых проверок проведенных Управлением по основаниям, </w:t>
      </w:r>
      <w:r w:rsidRPr="00CD3235">
        <w:rPr>
          <w:rFonts w:ascii="Times New Roman" w:hAnsi="Times New Roman"/>
          <w:sz w:val="28"/>
          <w:szCs w:val="28"/>
        </w:rPr>
        <w:t>предусмотренных Федеральным законом № 294-ФЗ</w:t>
      </w:r>
      <w:r>
        <w:rPr>
          <w:rFonts w:ascii="Times New Roman" w:hAnsi="Times New Roman"/>
          <w:sz w:val="28"/>
          <w:szCs w:val="28"/>
        </w:rPr>
        <w:t xml:space="preserve"> приведено на </w:t>
      </w:r>
      <w:r w:rsidRPr="00CD3235">
        <w:rPr>
          <w:rFonts w:ascii="Times New Roman" w:hAnsi="Times New Roman"/>
          <w:b/>
          <w:sz w:val="28"/>
          <w:szCs w:val="28"/>
        </w:rPr>
        <w:t>слайде 16</w:t>
      </w:r>
    </w:p>
    <w:p w:rsidR="00CD3235" w:rsidRDefault="00CD3235" w:rsidP="006B463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50E03D3">
            <wp:extent cx="4572000" cy="2668772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6691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C2A12" w:rsidRDefault="004C2A12" w:rsidP="004C2A1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Анализируя структуру внеплановых проверок, необходимо остановиться на о</w:t>
      </w:r>
      <w:r w:rsidRPr="00427CFE">
        <w:rPr>
          <w:rFonts w:ascii="Times New Roman" w:hAnsi="Times New Roman"/>
          <w:sz w:val="28"/>
          <w:szCs w:val="28"/>
        </w:rPr>
        <w:t>снования</w:t>
      </w:r>
      <w:r>
        <w:rPr>
          <w:rFonts w:ascii="Times New Roman" w:hAnsi="Times New Roman"/>
          <w:sz w:val="28"/>
          <w:szCs w:val="28"/>
        </w:rPr>
        <w:t>х</w:t>
      </w:r>
      <w:r w:rsidRPr="00427CFE">
        <w:rPr>
          <w:rFonts w:ascii="Times New Roman" w:hAnsi="Times New Roman"/>
          <w:sz w:val="28"/>
          <w:szCs w:val="28"/>
        </w:rPr>
        <w:t xml:space="preserve"> для проведения внеплановых проверок</w:t>
      </w:r>
      <w:r>
        <w:rPr>
          <w:rFonts w:ascii="Times New Roman" w:hAnsi="Times New Roman"/>
          <w:sz w:val="28"/>
          <w:szCs w:val="28"/>
        </w:rPr>
        <w:t>, предусмотренных</w:t>
      </w:r>
      <w:r w:rsidRPr="00427CF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статьей 10. </w:t>
      </w:r>
      <w:r w:rsidRPr="00427CFE">
        <w:rPr>
          <w:rFonts w:ascii="Times New Roman" w:hAnsi="Times New Roman"/>
          <w:sz w:val="28"/>
          <w:szCs w:val="28"/>
        </w:rPr>
        <w:t>Федеральн</w:t>
      </w:r>
      <w:r>
        <w:rPr>
          <w:rFonts w:ascii="Times New Roman" w:hAnsi="Times New Roman"/>
          <w:sz w:val="28"/>
          <w:szCs w:val="28"/>
        </w:rPr>
        <w:t>ого</w:t>
      </w:r>
      <w:r w:rsidRPr="00427CFE">
        <w:rPr>
          <w:rFonts w:ascii="Times New Roman" w:hAnsi="Times New Roman"/>
          <w:sz w:val="28"/>
          <w:szCs w:val="28"/>
        </w:rPr>
        <w:t xml:space="preserve"> закон</w:t>
      </w:r>
      <w:r>
        <w:rPr>
          <w:rFonts w:ascii="Times New Roman" w:hAnsi="Times New Roman"/>
          <w:sz w:val="28"/>
          <w:szCs w:val="28"/>
        </w:rPr>
        <w:t xml:space="preserve">а </w:t>
      </w:r>
      <w:r w:rsidRPr="00427CFE">
        <w:rPr>
          <w:rFonts w:ascii="Times New Roman" w:hAnsi="Times New Roman"/>
          <w:sz w:val="28"/>
          <w:szCs w:val="28"/>
        </w:rPr>
        <w:t>от 26.12.2008</w:t>
      </w:r>
      <w:r>
        <w:rPr>
          <w:rFonts w:ascii="Times New Roman" w:hAnsi="Times New Roman"/>
          <w:sz w:val="28"/>
          <w:szCs w:val="28"/>
        </w:rPr>
        <w:t xml:space="preserve"> </w:t>
      </w:r>
      <w:r w:rsidRPr="00427CFE">
        <w:rPr>
          <w:rFonts w:ascii="Times New Roman" w:hAnsi="Times New Roman"/>
          <w:sz w:val="28"/>
          <w:szCs w:val="28"/>
        </w:rPr>
        <w:t>№294-ФЗ «О защите прав юридических лиц и индивидуальных предпринимателей при осуществлении госуда</w:t>
      </w:r>
      <w:r>
        <w:rPr>
          <w:rFonts w:ascii="Times New Roman" w:hAnsi="Times New Roman"/>
          <w:sz w:val="28"/>
          <w:szCs w:val="28"/>
        </w:rPr>
        <w:t>рственного контроля (надзора)» и количестве внеплановых проверок, проведенных по этим основаниям.</w:t>
      </w:r>
    </w:p>
    <w:p w:rsidR="004C2A12" w:rsidRDefault="004C2A12" w:rsidP="004C2A1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В 2020 году Управлением проведены </w:t>
      </w:r>
      <w:r w:rsidRPr="00226F0D">
        <w:rPr>
          <w:rFonts w:ascii="Times New Roman" w:hAnsi="Times New Roman"/>
          <w:sz w:val="28"/>
          <w:szCs w:val="28"/>
        </w:rPr>
        <w:t>внеплановы</w:t>
      </w:r>
      <w:r>
        <w:rPr>
          <w:rFonts w:ascii="Times New Roman" w:hAnsi="Times New Roman"/>
          <w:sz w:val="28"/>
          <w:szCs w:val="28"/>
        </w:rPr>
        <w:t>е</w:t>
      </w:r>
      <w:r w:rsidRPr="00226F0D">
        <w:rPr>
          <w:rFonts w:ascii="Times New Roman" w:hAnsi="Times New Roman"/>
          <w:sz w:val="28"/>
          <w:szCs w:val="28"/>
        </w:rPr>
        <w:t xml:space="preserve"> провер</w:t>
      </w:r>
      <w:r>
        <w:rPr>
          <w:rFonts w:ascii="Times New Roman" w:hAnsi="Times New Roman"/>
          <w:sz w:val="28"/>
          <w:szCs w:val="28"/>
        </w:rPr>
        <w:t>ки</w:t>
      </w:r>
      <w:r w:rsidRPr="00226F0D">
        <w:rPr>
          <w:rFonts w:ascii="Times New Roman" w:hAnsi="Times New Roman"/>
          <w:sz w:val="28"/>
          <w:szCs w:val="28"/>
        </w:rPr>
        <w:t xml:space="preserve"> по основаниям</w:t>
      </w:r>
      <w:r>
        <w:rPr>
          <w:rFonts w:ascii="Times New Roman" w:hAnsi="Times New Roman"/>
          <w:sz w:val="28"/>
          <w:szCs w:val="28"/>
        </w:rPr>
        <w:t>:</w:t>
      </w:r>
    </w:p>
    <w:p w:rsidR="004C2A12" w:rsidRDefault="004C2A12" w:rsidP="004C2A1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</w:t>
      </w:r>
      <w:r w:rsidRPr="00427CFE">
        <w:rPr>
          <w:rFonts w:ascii="Times New Roman" w:hAnsi="Times New Roman"/>
          <w:sz w:val="28"/>
          <w:szCs w:val="28"/>
        </w:rPr>
        <w:t>стечение срока исполнения юридическим лицом, индивидуальным предпринимателем ранее выданного предписания об устранении выявленного нарушения обязательных требований</w:t>
      </w:r>
      <w:r>
        <w:rPr>
          <w:rFonts w:ascii="Times New Roman" w:hAnsi="Times New Roman"/>
          <w:sz w:val="28"/>
          <w:szCs w:val="28"/>
        </w:rPr>
        <w:t xml:space="preserve"> – 37</w:t>
      </w:r>
      <w:r w:rsidRPr="00226F0D">
        <w:rPr>
          <w:rFonts w:ascii="Times New Roman" w:hAnsi="Times New Roman"/>
          <w:sz w:val="28"/>
          <w:szCs w:val="28"/>
        </w:rPr>
        <w:t>%</w:t>
      </w:r>
      <w:r>
        <w:rPr>
          <w:rFonts w:ascii="Times New Roman" w:hAnsi="Times New Roman"/>
          <w:sz w:val="28"/>
          <w:szCs w:val="28"/>
        </w:rPr>
        <w:t>;</w:t>
      </w:r>
    </w:p>
    <w:p w:rsidR="004C2A12" w:rsidRDefault="004C2A12" w:rsidP="004C2A1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</w:t>
      </w:r>
      <w:r w:rsidRPr="00427CFE">
        <w:rPr>
          <w:rFonts w:ascii="Times New Roman" w:hAnsi="Times New Roman"/>
          <w:sz w:val="28"/>
          <w:szCs w:val="28"/>
        </w:rPr>
        <w:t>бращения и заявления граждан, в том числе индивидуальных предпринимателей, юридических лиц, информации от органов государственной власти, из средств массовой информации о фактах возникновение угрозы причинения вреда жизни, здоровью граждан, окружающей среде, а также угрозы чрезвычайных ситуаций природного и техногенного характера</w:t>
      </w:r>
      <w:r>
        <w:rPr>
          <w:rFonts w:ascii="Times New Roman" w:hAnsi="Times New Roman"/>
          <w:sz w:val="28"/>
          <w:szCs w:val="28"/>
        </w:rPr>
        <w:t xml:space="preserve"> – 4,4%;</w:t>
      </w:r>
    </w:p>
    <w:p w:rsidR="004C2A12" w:rsidRDefault="004C2A12" w:rsidP="004C2A1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6F0D">
        <w:rPr>
          <w:rFonts w:ascii="Times New Roman" w:hAnsi="Times New Roman"/>
          <w:sz w:val="28"/>
          <w:szCs w:val="28"/>
        </w:rPr>
        <w:t>обращения и заявления граждан, в том числе индивидуальных предпринимателей, юридических лиц, информации от органов государственной власти, из средств массовой информации о фактах причинения вреда жизни, здоровью граждан, окружающей среде, а также угрозы чрезвычайных ситуаций природного и техногенного характера</w:t>
      </w:r>
      <w:r>
        <w:rPr>
          <w:rFonts w:ascii="Times New Roman" w:hAnsi="Times New Roman"/>
          <w:sz w:val="28"/>
          <w:szCs w:val="28"/>
        </w:rPr>
        <w:t xml:space="preserve"> – 1%;</w:t>
      </w:r>
    </w:p>
    <w:p w:rsidR="004C2A12" w:rsidRDefault="004C2A12" w:rsidP="004C2A1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427CFE">
        <w:rPr>
          <w:rFonts w:ascii="Times New Roman" w:hAnsi="Times New Roman"/>
          <w:sz w:val="28"/>
          <w:szCs w:val="28"/>
        </w:rPr>
        <w:t xml:space="preserve">риказ (распоряжение) руководителя органа государственного контроля (надзора), изданного в </w:t>
      </w:r>
      <w:proofErr w:type="gramStart"/>
      <w:r w:rsidRPr="00427CFE">
        <w:rPr>
          <w:rFonts w:ascii="Times New Roman" w:hAnsi="Times New Roman"/>
          <w:sz w:val="28"/>
          <w:szCs w:val="28"/>
        </w:rPr>
        <w:t>соответствии</w:t>
      </w:r>
      <w:proofErr w:type="gramEnd"/>
      <w:r w:rsidRPr="00427CFE">
        <w:rPr>
          <w:rFonts w:ascii="Times New Roman" w:hAnsi="Times New Roman"/>
          <w:sz w:val="28"/>
          <w:szCs w:val="28"/>
        </w:rPr>
        <w:t xml:space="preserve"> с поручениями Президента Российской Федерации, Правительства Российской Федерации</w:t>
      </w:r>
      <w:r>
        <w:rPr>
          <w:rFonts w:ascii="Times New Roman" w:hAnsi="Times New Roman"/>
          <w:sz w:val="28"/>
          <w:szCs w:val="28"/>
        </w:rPr>
        <w:t xml:space="preserve"> – 28,9%;</w:t>
      </w:r>
    </w:p>
    <w:p w:rsidR="004C2A12" w:rsidRDefault="004C2A12" w:rsidP="004C2A1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427CFE">
        <w:rPr>
          <w:rFonts w:ascii="Times New Roman" w:hAnsi="Times New Roman"/>
          <w:sz w:val="28"/>
          <w:szCs w:val="28"/>
        </w:rPr>
        <w:t xml:space="preserve">риказ (распоряжение) руководителя органа государственного контроля (надзора), изданного в </w:t>
      </w:r>
      <w:proofErr w:type="gramStart"/>
      <w:r w:rsidRPr="00427CFE">
        <w:rPr>
          <w:rFonts w:ascii="Times New Roman" w:hAnsi="Times New Roman"/>
          <w:sz w:val="28"/>
          <w:szCs w:val="28"/>
        </w:rPr>
        <w:t>соответствии</w:t>
      </w:r>
      <w:proofErr w:type="gramEnd"/>
      <w:r w:rsidRPr="00427CFE">
        <w:rPr>
          <w:rFonts w:ascii="Times New Roman" w:hAnsi="Times New Roman"/>
          <w:sz w:val="28"/>
          <w:szCs w:val="28"/>
        </w:rPr>
        <w:t xml:space="preserve"> с требованием органов прокуратуры</w:t>
      </w:r>
      <w:r>
        <w:rPr>
          <w:rFonts w:ascii="Times New Roman" w:hAnsi="Times New Roman"/>
          <w:sz w:val="28"/>
          <w:szCs w:val="28"/>
        </w:rPr>
        <w:t xml:space="preserve"> – 0,15%.</w:t>
      </w:r>
    </w:p>
    <w:p w:rsidR="004C2A12" w:rsidRDefault="004C2A12" w:rsidP="004C2A1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Как видно из предоставленной информации наибольшее количество проведенных внеплановых проверок - это проверки</w:t>
      </w:r>
      <w:r w:rsidRPr="000D6D40">
        <w:rPr>
          <w:rFonts w:ascii="Times New Roman" w:hAnsi="Times New Roman"/>
          <w:sz w:val="28"/>
          <w:szCs w:val="28"/>
        </w:rPr>
        <w:t xml:space="preserve"> исполнения юридическим лицом, индивидуальным предпринимателем ранее выданного предписания об устранении выявленного нарушения обязательных требований</w:t>
      </w:r>
      <w:r>
        <w:rPr>
          <w:rFonts w:ascii="Times New Roman" w:hAnsi="Times New Roman"/>
          <w:sz w:val="28"/>
          <w:szCs w:val="28"/>
        </w:rPr>
        <w:t>, то есть исполнение полномочий, определенных Положением об Управлении, по о</w:t>
      </w:r>
      <w:r w:rsidRPr="000D6D40">
        <w:rPr>
          <w:rFonts w:ascii="Times New Roman" w:hAnsi="Times New Roman"/>
          <w:sz w:val="28"/>
          <w:szCs w:val="28"/>
        </w:rPr>
        <w:t>рганиз</w:t>
      </w:r>
      <w:r>
        <w:rPr>
          <w:rFonts w:ascii="Times New Roman" w:hAnsi="Times New Roman"/>
          <w:sz w:val="28"/>
          <w:szCs w:val="28"/>
        </w:rPr>
        <w:t>ации</w:t>
      </w:r>
      <w:r w:rsidRPr="000D6D40">
        <w:rPr>
          <w:rFonts w:ascii="Times New Roman" w:hAnsi="Times New Roman"/>
          <w:sz w:val="28"/>
          <w:szCs w:val="28"/>
        </w:rPr>
        <w:t xml:space="preserve"> и пров</w:t>
      </w:r>
      <w:r>
        <w:rPr>
          <w:rFonts w:ascii="Times New Roman" w:hAnsi="Times New Roman"/>
          <w:sz w:val="28"/>
          <w:szCs w:val="28"/>
        </w:rPr>
        <w:t>едении</w:t>
      </w:r>
      <w:r w:rsidRPr="000D6D40">
        <w:rPr>
          <w:rFonts w:ascii="Times New Roman" w:hAnsi="Times New Roman"/>
          <w:sz w:val="28"/>
          <w:szCs w:val="28"/>
        </w:rPr>
        <w:t xml:space="preserve"> провер</w:t>
      </w:r>
      <w:r>
        <w:rPr>
          <w:rFonts w:ascii="Times New Roman" w:hAnsi="Times New Roman"/>
          <w:sz w:val="28"/>
          <w:szCs w:val="28"/>
        </w:rPr>
        <w:t>о</w:t>
      </w:r>
      <w:r w:rsidRPr="000D6D40">
        <w:rPr>
          <w:rFonts w:ascii="Times New Roman" w:hAnsi="Times New Roman"/>
          <w:sz w:val="28"/>
          <w:szCs w:val="28"/>
        </w:rPr>
        <w:t xml:space="preserve">к соблюдения юридическими лицами и индивидуальными предпринимателями требований законодательства </w:t>
      </w:r>
      <w:r w:rsidRPr="000D6D40">
        <w:rPr>
          <w:rFonts w:ascii="Times New Roman" w:hAnsi="Times New Roman"/>
          <w:sz w:val="28"/>
          <w:szCs w:val="28"/>
        </w:rPr>
        <w:lastRenderedPageBreak/>
        <w:t>Российской Федерации, нормативных правовых актов, норм и правил в установленной сфере деятельности</w:t>
      </w:r>
      <w:r>
        <w:rPr>
          <w:rFonts w:ascii="Times New Roman" w:hAnsi="Times New Roman"/>
          <w:sz w:val="28"/>
          <w:szCs w:val="28"/>
        </w:rPr>
        <w:t>.</w:t>
      </w:r>
      <w:proofErr w:type="gramEnd"/>
    </w:p>
    <w:p w:rsidR="004C2A12" w:rsidRPr="00BB159F" w:rsidRDefault="004C2A12" w:rsidP="004C2A1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</w:t>
      </w:r>
      <w:r w:rsidRPr="004C2A12">
        <w:rPr>
          <w:rFonts w:ascii="Times New Roman" w:hAnsi="Times New Roman"/>
          <w:sz w:val="28"/>
          <w:szCs w:val="28"/>
        </w:rPr>
        <w:t>начительный процент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7222">
        <w:rPr>
          <w:rFonts w:ascii="Times New Roman" w:hAnsi="Times New Roman"/>
          <w:sz w:val="28"/>
          <w:szCs w:val="28"/>
        </w:rPr>
        <w:t xml:space="preserve">проведенных внеплановых проверок </w:t>
      </w:r>
      <w:r>
        <w:rPr>
          <w:rFonts w:ascii="Times New Roman" w:hAnsi="Times New Roman"/>
          <w:sz w:val="28"/>
          <w:szCs w:val="28"/>
        </w:rPr>
        <w:t xml:space="preserve">– это внеплановые проверки, проведенные согласно </w:t>
      </w:r>
      <w:r w:rsidRPr="006E7222">
        <w:rPr>
          <w:rFonts w:ascii="Times New Roman" w:hAnsi="Times New Roman"/>
          <w:sz w:val="28"/>
          <w:szCs w:val="28"/>
        </w:rPr>
        <w:t>приказ</w:t>
      </w:r>
      <w:r>
        <w:rPr>
          <w:rFonts w:ascii="Times New Roman" w:hAnsi="Times New Roman"/>
          <w:sz w:val="28"/>
          <w:szCs w:val="28"/>
        </w:rPr>
        <w:t>а</w:t>
      </w:r>
      <w:r w:rsidRPr="006E7222">
        <w:rPr>
          <w:rFonts w:ascii="Times New Roman" w:hAnsi="Times New Roman"/>
          <w:sz w:val="28"/>
          <w:szCs w:val="28"/>
        </w:rPr>
        <w:t xml:space="preserve"> (распоряжени</w:t>
      </w:r>
      <w:r>
        <w:rPr>
          <w:rFonts w:ascii="Times New Roman" w:hAnsi="Times New Roman"/>
          <w:sz w:val="28"/>
          <w:szCs w:val="28"/>
        </w:rPr>
        <w:t>я</w:t>
      </w:r>
      <w:r w:rsidRPr="006E7222">
        <w:rPr>
          <w:rFonts w:ascii="Times New Roman" w:hAnsi="Times New Roman"/>
          <w:sz w:val="28"/>
          <w:szCs w:val="28"/>
        </w:rPr>
        <w:t xml:space="preserve">) руководителя органа государственного контроля (надзора), изданного в </w:t>
      </w:r>
      <w:proofErr w:type="gramStart"/>
      <w:r w:rsidRPr="006E7222">
        <w:rPr>
          <w:rFonts w:ascii="Times New Roman" w:hAnsi="Times New Roman"/>
          <w:sz w:val="28"/>
          <w:szCs w:val="28"/>
        </w:rPr>
        <w:t>соответствии</w:t>
      </w:r>
      <w:proofErr w:type="gramEnd"/>
      <w:r w:rsidRPr="006E7222">
        <w:rPr>
          <w:rFonts w:ascii="Times New Roman" w:hAnsi="Times New Roman"/>
          <w:sz w:val="28"/>
          <w:szCs w:val="28"/>
        </w:rPr>
        <w:t xml:space="preserve"> с поручениями Президента Российской Федерации, Правительств</w:t>
      </w:r>
      <w:r>
        <w:rPr>
          <w:rFonts w:ascii="Times New Roman" w:hAnsi="Times New Roman"/>
          <w:sz w:val="28"/>
          <w:szCs w:val="28"/>
        </w:rPr>
        <w:t>а Российской Федерации.</w:t>
      </w:r>
    </w:p>
    <w:p w:rsidR="00CD3235" w:rsidRDefault="00CD3235" w:rsidP="006B463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Посмотрим</w:t>
      </w:r>
      <w:proofErr w:type="gramEnd"/>
      <w:r>
        <w:rPr>
          <w:rFonts w:ascii="Times New Roman" w:hAnsi="Times New Roman"/>
          <w:sz w:val="28"/>
          <w:szCs w:val="28"/>
        </w:rPr>
        <w:t xml:space="preserve"> какие поручения Правительства выполнялись Управлением в 2020 году.</w:t>
      </w:r>
    </w:p>
    <w:p w:rsidR="00CD3235" w:rsidRDefault="00CD3235" w:rsidP="006B4635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CD3235">
        <w:rPr>
          <w:rFonts w:ascii="Times New Roman" w:hAnsi="Times New Roman"/>
          <w:b/>
          <w:sz w:val="28"/>
          <w:szCs w:val="28"/>
        </w:rPr>
        <w:t xml:space="preserve">Слайд 17. </w:t>
      </w:r>
    </w:p>
    <w:p w:rsidR="00CD3235" w:rsidRPr="00CD3235" w:rsidRDefault="00CD3235" w:rsidP="006B4635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082BB2D5">
            <wp:extent cx="4572635" cy="342963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1A0E" w:rsidRDefault="004C2A12" w:rsidP="006B463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</w:t>
      </w:r>
      <w:r w:rsidR="00991A0E">
        <w:rPr>
          <w:rFonts w:ascii="Times New Roman" w:hAnsi="Times New Roman"/>
          <w:sz w:val="28"/>
          <w:szCs w:val="28"/>
        </w:rPr>
        <w:t xml:space="preserve"> протяжении периода с 2014 по 2020 год прослеживается поступательный рост мероприятий по контролю, инициированных заявителями.</w:t>
      </w:r>
    </w:p>
    <w:p w:rsidR="0097074F" w:rsidRDefault="00991A0E" w:rsidP="006B463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прошедшем году, не смотря на ограничительные меры, количество таких мероприятий </w:t>
      </w:r>
      <w:r w:rsidRPr="00991A0E">
        <w:rPr>
          <w:rFonts w:ascii="Times New Roman" w:hAnsi="Times New Roman"/>
          <w:sz w:val="28"/>
          <w:szCs w:val="28"/>
        </w:rPr>
        <w:t>составило 3485</w:t>
      </w:r>
      <w:r>
        <w:rPr>
          <w:rFonts w:ascii="Times New Roman" w:hAnsi="Times New Roman"/>
          <w:sz w:val="28"/>
          <w:szCs w:val="28"/>
        </w:rPr>
        <w:t>, что на 20% больше чем за аналогичный период 2019 года.</w:t>
      </w:r>
      <w:r w:rsidR="0097074F">
        <w:rPr>
          <w:rFonts w:ascii="Times New Roman" w:hAnsi="Times New Roman"/>
          <w:sz w:val="28"/>
          <w:szCs w:val="28"/>
        </w:rPr>
        <w:t xml:space="preserve"> </w:t>
      </w:r>
    </w:p>
    <w:p w:rsidR="00061233" w:rsidRDefault="00061233" w:rsidP="006B463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61233">
        <w:rPr>
          <w:rFonts w:ascii="Times New Roman" w:hAnsi="Times New Roman"/>
          <w:sz w:val="28"/>
          <w:szCs w:val="28"/>
        </w:rPr>
        <w:t>Количество контрольно-надзорных мероприятий, инициированных обращением заявителей</w:t>
      </w:r>
      <w:r>
        <w:rPr>
          <w:rFonts w:ascii="Times New Roman" w:hAnsi="Times New Roman"/>
          <w:sz w:val="28"/>
          <w:szCs w:val="28"/>
        </w:rPr>
        <w:t xml:space="preserve">, т.е. самим бизнесом, </w:t>
      </w:r>
      <w:r w:rsidRPr="00061233">
        <w:rPr>
          <w:rFonts w:ascii="Times New Roman" w:hAnsi="Times New Roman"/>
          <w:sz w:val="28"/>
          <w:szCs w:val="28"/>
        </w:rPr>
        <w:t xml:space="preserve"> в 2020 году</w:t>
      </w:r>
      <w:r>
        <w:rPr>
          <w:rFonts w:ascii="Times New Roman" w:hAnsi="Times New Roman"/>
          <w:sz w:val="28"/>
          <w:szCs w:val="28"/>
        </w:rPr>
        <w:t xml:space="preserve"> предоставлено </w:t>
      </w:r>
      <w:proofErr w:type="gramStart"/>
      <w:r>
        <w:rPr>
          <w:rFonts w:ascii="Times New Roman" w:hAnsi="Times New Roman"/>
          <w:sz w:val="28"/>
          <w:szCs w:val="28"/>
        </w:rPr>
        <w:t>предоставлено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061233">
        <w:rPr>
          <w:rFonts w:ascii="Times New Roman" w:hAnsi="Times New Roman"/>
          <w:b/>
          <w:sz w:val="28"/>
          <w:szCs w:val="28"/>
        </w:rPr>
        <w:t>на слайде 1</w:t>
      </w:r>
      <w:r w:rsidR="004C2A12">
        <w:rPr>
          <w:rFonts w:ascii="Times New Roman" w:hAnsi="Times New Roman"/>
          <w:b/>
          <w:sz w:val="28"/>
          <w:szCs w:val="28"/>
        </w:rPr>
        <w:t>8</w:t>
      </w:r>
    </w:p>
    <w:p w:rsidR="00061233" w:rsidRDefault="00061233" w:rsidP="006B463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DA17D6B">
            <wp:extent cx="4572000" cy="2775098"/>
            <wp:effectExtent l="0" t="0" r="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7754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61233" w:rsidRDefault="00061233" w:rsidP="006B463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Наибольшее количество мероприятий связано с д</w:t>
      </w:r>
      <w:r w:rsidRPr="00061233">
        <w:rPr>
          <w:rFonts w:ascii="Times New Roman" w:hAnsi="Times New Roman"/>
          <w:sz w:val="28"/>
          <w:szCs w:val="28"/>
        </w:rPr>
        <w:t>опу</w:t>
      </w:r>
      <w:r>
        <w:rPr>
          <w:rFonts w:ascii="Times New Roman" w:hAnsi="Times New Roman"/>
          <w:sz w:val="28"/>
          <w:szCs w:val="28"/>
        </w:rPr>
        <w:t>ском</w:t>
      </w:r>
      <w:r w:rsidRPr="00061233">
        <w:rPr>
          <w:rFonts w:ascii="Times New Roman" w:hAnsi="Times New Roman"/>
          <w:sz w:val="28"/>
          <w:szCs w:val="28"/>
        </w:rPr>
        <w:t xml:space="preserve"> в эксплуатацию новых, реконструированных энергоустановок</w:t>
      </w:r>
      <w:r>
        <w:rPr>
          <w:rFonts w:ascii="Times New Roman" w:hAnsi="Times New Roman"/>
          <w:sz w:val="28"/>
          <w:szCs w:val="28"/>
        </w:rPr>
        <w:t xml:space="preserve"> – 1741, а также </w:t>
      </w:r>
      <w:r w:rsidRPr="00061233">
        <w:rPr>
          <w:rFonts w:ascii="Times New Roman" w:hAnsi="Times New Roman"/>
          <w:sz w:val="28"/>
          <w:szCs w:val="28"/>
        </w:rPr>
        <w:t>мероприятия по контролю, связанные с приемкой и пуском в эксплуатацию объектов и оборудования в соответствии с положениями нормативных правовых актов</w:t>
      </w:r>
      <w:r>
        <w:rPr>
          <w:rFonts w:ascii="Times New Roman" w:hAnsi="Times New Roman"/>
          <w:sz w:val="28"/>
          <w:szCs w:val="28"/>
        </w:rPr>
        <w:t xml:space="preserve"> – 832 (в том числе: подъемных сооружений- 253, объектов котлонадзора – 466, объектов газоснабжения – 113).</w:t>
      </w:r>
      <w:proofErr w:type="gramEnd"/>
    </w:p>
    <w:p w:rsidR="006C2B10" w:rsidRDefault="006C2B10" w:rsidP="006B463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Подводя итог по организации и проведению контрольно-надзорных мероприятий в  2020 обратим внимание на структуру проведенных мероприятий.</w:t>
      </w:r>
    </w:p>
    <w:p w:rsidR="006C2B10" w:rsidRDefault="006C2B10" w:rsidP="006B4635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6C2B10">
        <w:rPr>
          <w:rFonts w:ascii="Times New Roman" w:hAnsi="Times New Roman"/>
          <w:b/>
          <w:sz w:val="28"/>
          <w:szCs w:val="28"/>
        </w:rPr>
        <w:t>Слайд 19</w:t>
      </w:r>
    </w:p>
    <w:p w:rsidR="006C2B10" w:rsidRDefault="006C2B10" w:rsidP="006B4635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3251FB6A">
            <wp:extent cx="4572000" cy="2711302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7116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2B10" w:rsidRPr="006C2B10" w:rsidRDefault="006C2B10" w:rsidP="006B463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6C2B10">
        <w:rPr>
          <w:rFonts w:ascii="Times New Roman" w:hAnsi="Times New Roman"/>
          <w:sz w:val="28"/>
          <w:szCs w:val="28"/>
          <w:u w:val="single"/>
        </w:rPr>
        <w:lastRenderedPageBreak/>
        <w:t>Как видно из предоставленной информации 78% контрольно-надзорных мероприятий проведено по инициативе бизнеса.</w:t>
      </w:r>
    </w:p>
    <w:p w:rsidR="00E235C3" w:rsidRDefault="008B7DA9" w:rsidP="006B463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Анализируя итоги</w:t>
      </w:r>
      <w:r w:rsidR="008541C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4B2A8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отчетного периода</w:t>
      </w:r>
      <w:r w:rsidR="006B46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, представленные </w:t>
      </w:r>
      <w:r w:rsidR="006B463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</w:t>
      </w:r>
      <w:r w:rsidR="00FC35E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 с</w:t>
      </w:r>
      <w:r w:rsidR="00A41687" w:rsidRPr="006F356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лайд</w:t>
      </w:r>
      <w:r w:rsidR="00A4168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е </w:t>
      </w:r>
      <w:r w:rsidR="006C2B1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</w:t>
      </w:r>
      <w:r w:rsidR="00A4168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, </w:t>
      </w:r>
      <w:r w:rsidR="00A41687" w:rsidRPr="00A41687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A4168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мечаем, что </w:t>
      </w:r>
      <w:r w:rsidR="003A647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большее количество показателей снизилось </w:t>
      </w:r>
      <w:r w:rsidR="00E235C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 сравнению с</w:t>
      </w:r>
      <w:r w:rsidR="008541C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аналогичным периодом 201</w:t>
      </w:r>
      <w:r w:rsidR="003A647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9</w:t>
      </w:r>
      <w:r w:rsidR="008541C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года</w:t>
      </w:r>
      <w:r w:rsidR="00FC35E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</w:p>
    <w:p w:rsidR="00272F72" w:rsidRDefault="003A6478" w:rsidP="00E235C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F99D914">
            <wp:extent cx="4571999" cy="2445488"/>
            <wp:effectExtent l="0" t="0" r="63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4458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F07B1" w:rsidRDefault="003F07B1" w:rsidP="003F07B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Однако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необходимо отметить, что в 20</w:t>
      </w:r>
      <w:r w:rsidR="003A6478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</w:t>
      </w:r>
      <w:r w:rsidR="003A64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 произошло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увеличение </w:t>
      </w:r>
      <w:r w:rsidR="003A6478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случаев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A6478" w:rsidRPr="003A6478">
        <w:rPr>
          <w:rFonts w:ascii="Times New Roman" w:eastAsia="Times New Roman" w:hAnsi="Times New Roman" w:cs="Times New Roman"/>
          <w:sz w:val="28"/>
          <w:szCs w:val="28"/>
          <w:lang w:eastAsia="ru-RU"/>
        </w:rPr>
        <w:t>административно</w:t>
      </w:r>
      <w:r w:rsidR="003A6478"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r w:rsidR="003A6478" w:rsidRPr="003A64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приостановлени</w:t>
      </w:r>
      <w:r w:rsidR="003A6478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3A6478" w:rsidRPr="003A64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деятельности</w:t>
      </w:r>
      <w:r w:rsidR="003A64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значительно увеличил</w:t>
      </w:r>
      <w:r w:rsidR="001F594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3A6478">
        <w:rPr>
          <w:rFonts w:ascii="Times New Roman" w:eastAsia="Times New Roman" w:hAnsi="Times New Roman" w:cs="Times New Roman"/>
          <w:sz w:val="28"/>
          <w:szCs w:val="28"/>
          <w:lang w:eastAsia="ru-RU"/>
        </w:rPr>
        <w:t>сь взыскиваемость административных штрафов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44F17" w:rsidRPr="008A66B9" w:rsidRDefault="00C44F17" w:rsidP="00C44F1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На </w:t>
      </w:r>
      <w:r w:rsidR="00511C7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Слайд</w:t>
      </w: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е</w:t>
      </w:r>
      <w:r w:rsidR="00B27B11" w:rsidRPr="00135C3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BB159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21</w:t>
      </w: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Pr="00C44F1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показано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08102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что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з</w:t>
      </w:r>
      <w:r w:rsidRPr="008A66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а </w:t>
      </w: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12 месяцев</w:t>
      </w:r>
      <w:r w:rsidRPr="008A66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20</w:t>
      </w:r>
      <w:r w:rsidR="006C2B10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20</w:t>
      </w:r>
      <w:r w:rsidRPr="008A66B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года Дальневосточным управлением Ростехнадзора применены меры административных наказаний:</w:t>
      </w:r>
    </w:p>
    <w:p w:rsidR="00B27B11" w:rsidRDefault="006C2B10" w:rsidP="0043395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53B0354">
            <wp:extent cx="4572000" cy="282826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8286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40A7C" w:rsidRPr="008A66B9" w:rsidRDefault="00A40A7C" w:rsidP="00081029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7764F0" w:rsidRPr="00135C36" w:rsidRDefault="007764F0" w:rsidP="007764F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135C3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lastRenderedPageBreak/>
        <w:t xml:space="preserve">в </w:t>
      </w:r>
      <w:proofErr w:type="gramStart"/>
      <w:r w:rsidRPr="00135C3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виде</w:t>
      </w:r>
      <w:proofErr w:type="gramEnd"/>
      <w:r w:rsidRPr="00135C3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административного приостановления деятельности </w:t>
      </w: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                      </w:t>
      </w:r>
      <w:r w:rsidRPr="00135C3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по эксплуатации технических устройств – </w:t>
      </w:r>
      <w:r w:rsidR="006C2B10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10</w:t>
      </w:r>
      <w:r w:rsidRPr="00135C3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;</w:t>
      </w:r>
    </w:p>
    <w:p w:rsidR="007764F0" w:rsidRPr="00135C36" w:rsidRDefault="007764F0" w:rsidP="007764F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135C3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в </w:t>
      </w:r>
      <w:proofErr w:type="gramStart"/>
      <w:r w:rsidRPr="00135C3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виде</w:t>
      </w:r>
      <w:proofErr w:type="gramEnd"/>
      <w:r w:rsidRPr="00135C3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административного штрафа – </w:t>
      </w:r>
      <w:r w:rsidR="006C2B10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808</w:t>
      </w:r>
      <w:r w:rsidRPr="00135C3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;</w:t>
      </w:r>
    </w:p>
    <w:p w:rsidR="007764F0" w:rsidRDefault="007764F0" w:rsidP="007764F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135C3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в </w:t>
      </w:r>
      <w:proofErr w:type="gramStart"/>
      <w:r w:rsidRPr="00135C3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виде</w:t>
      </w:r>
      <w:proofErr w:type="gramEnd"/>
      <w:r w:rsidRPr="00135C3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предупреждения – </w:t>
      </w:r>
      <w:r w:rsidR="006C2B10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174</w:t>
      </w:r>
      <w:r w:rsidRPr="00135C3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.</w:t>
      </w:r>
    </w:p>
    <w:p w:rsidR="00A83536" w:rsidRPr="00A83536" w:rsidRDefault="00A83536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3536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A8353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Слайд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</w:t>
      </w:r>
      <w:r w:rsidRPr="00A8353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BB272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 w:rsidR="00BB15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A40A7C" w:rsidRPr="00A40A7C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A83536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редставлена динамика применения административного наказания в ви</w:t>
      </w:r>
      <w:r w:rsidR="004A4DEF">
        <w:rPr>
          <w:rFonts w:ascii="Times New Roman" w:eastAsia="Times New Roman" w:hAnsi="Times New Roman" w:cs="Times New Roman"/>
          <w:sz w:val="28"/>
          <w:szCs w:val="28"/>
          <w:lang w:eastAsia="ru-RU"/>
        </w:rPr>
        <w:t>де предупреждения с 201</w:t>
      </w:r>
      <w:r w:rsidR="006C2B10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4A4D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20</w:t>
      </w:r>
      <w:r w:rsidR="006C2B10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Pr="00A8353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год.</w:t>
      </w:r>
    </w:p>
    <w:p w:rsidR="00CB4C25" w:rsidRPr="00E72F17" w:rsidRDefault="00A83536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800F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 2017 году впервые применена статья 4.1.1. КоАП РФ, которой </w:t>
      </w:r>
      <w:r w:rsidR="00AB340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           </w:t>
      </w:r>
      <w:r w:rsidRPr="000800F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 совоку</w:t>
      </w:r>
      <w:r w:rsidR="005B25CD" w:rsidRPr="000800F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пности обстоятельств,</w:t>
      </w:r>
      <w:r w:rsidRPr="000800F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для субъектов малого и среднего предпринимательства предусмотрена замена  административного штрафа предупреждением, организована работа по профилактике нарушений обязательных требований, в том числе по выдаче предостережений </w:t>
      </w:r>
      <w:r w:rsidR="006818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                     </w:t>
      </w:r>
      <w:r w:rsidRPr="000800F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 недопустимости нарушения обязательных требований.</w:t>
      </w:r>
    </w:p>
    <w:p w:rsidR="00CB4C25" w:rsidRDefault="006C2B10" w:rsidP="0085451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939DFD5">
            <wp:extent cx="4572000" cy="2583712"/>
            <wp:effectExtent l="0" t="0" r="0" b="762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5840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764F0" w:rsidRDefault="007764F0" w:rsidP="007764F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1B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12</w:t>
      </w:r>
      <w:r w:rsidRPr="00A21B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месяцев 20</w:t>
      </w:r>
      <w:r w:rsidR="006C2B10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Pr="00A21B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года, в </w:t>
      </w:r>
      <w:proofErr w:type="gramStart"/>
      <w:r w:rsidRPr="00A21B76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целом</w:t>
      </w:r>
      <w:proofErr w:type="gramEnd"/>
      <w:r w:rsidRPr="00A21B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Управлению, вынесено </w:t>
      </w:r>
      <w:r w:rsidR="006C2B10">
        <w:rPr>
          <w:rFonts w:ascii="Times New Roman" w:eastAsia="Times New Roman" w:hAnsi="Times New Roman" w:cs="Times New Roman"/>
          <w:sz w:val="28"/>
          <w:szCs w:val="28"/>
          <w:lang w:eastAsia="ru-RU"/>
        </w:rPr>
        <w:t>174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предупреждения</w:t>
      </w:r>
      <w:r w:rsidRPr="00A21B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из них в </w:t>
      </w:r>
      <w:r w:rsidR="00913823">
        <w:rPr>
          <w:rFonts w:ascii="Times New Roman" w:eastAsia="Times New Roman" w:hAnsi="Times New Roman" w:cs="Times New Roman"/>
          <w:sz w:val="28"/>
          <w:szCs w:val="28"/>
          <w:lang w:eastAsia="ru-RU"/>
        </w:rPr>
        <w:t>82</w:t>
      </w:r>
      <w:r w:rsidRPr="00A21B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случаях штраф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судом </w:t>
      </w:r>
      <w:r w:rsidRPr="00A21B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заменен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</w:t>
      </w:r>
      <w:r w:rsidRPr="00A21B76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предупреждение.</w:t>
      </w:r>
    </w:p>
    <w:p w:rsidR="00D41ECD" w:rsidRPr="00D41ECD" w:rsidRDefault="00D41ECD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41ECD">
        <w:rPr>
          <w:rFonts w:ascii="Times New Roman" w:eastAsia="Times New Roman" w:hAnsi="Times New Roman" w:cs="Times New Roman"/>
          <w:sz w:val="28"/>
          <w:szCs w:val="28"/>
          <w:lang w:eastAsia="ru-RU"/>
        </w:rPr>
        <w:t>Изменениями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внесенными в </w:t>
      </w:r>
      <w:r w:rsidRPr="00D41ECD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ый</w:t>
      </w:r>
      <w:r w:rsidRPr="00D41E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закон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41E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26.12.2008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</w:t>
      </w:r>
      <w:r w:rsidRPr="00D41ECD">
        <w:rPr>
          <w:rFonts w:ascii="Times New Roman" w:eastAsia="Times New Roman" w:hAnsi="Times New Roman" w:cs="Times New Roman"/>
          <w:sz w:val="28"/>
          <w:szCs w:val="28"/>
          <w:lang w:eastAsia="ru-RU"/>
        </w:rPr>
        <w:t>№294-ФЗ «О защите прав юридических лиц и индивидуальных предпринимателей при осуществлении государственного контроля (надзора)»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D41ECD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установлен порядок организации и проведения мероприятий, направленных на профилактику нарушений обязательных требований.</w:t>
      </w:r>
    </w:p>
    <w:p w:rsidR="00D41ECD" w:rsidRPr="00D41ECD" w:rsidRDefault="00D41ECD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41EC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 частности, теперь органы государственного контроля (надзора) наделены полномочиями по выдаче юридическому лицу или индивидуальному предпринимателю </w:t>
      </w:r>
      <w:r w:rsidRPr="006818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предостережения</w:t>
      </w:r>
      <w:r w:rsidRPr="00D41E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недопустимости нарушения обязательных требований.</w:t>
      </w:r>
    </w:p>
    <w:p w:rsidR="00D41ECD" w:rsidRPr="00D41ECD" w:rsidRDefault="00D41ECD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41E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Порядок составления предостережения утвержден постановлением Правительства РФ от 10.02.2017 № 166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D41E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 утверждении Правил составления </w:t>
      </w:r>
      <w:r w:rsidR="00AB3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</w:t>
      </w:r>
      <w:r w:rsidRPr="00D41ECD">
        <w:rPr>
          <w:rFonts w:ascii="Times New Roman" w:eastAsia="Times New Roman" w:hAnsi="Times New Roman" w:cs="Times New Roman"/>
          <w:sz w:val="28"/>
          <w:szCs w:val="28"/>
          <w:lang w:eastAsia="ru-RU"/>
        </w:rPr>
        <w:t>и направления предостережения о недопустимости нарушения обязательных требований, подачи юридическим лицом, ИП возражений на такое предостережение и их рассмотрения, уведомления об исполнении такого предостережения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  <w:r w:rsidRPr="00D41E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8B7DA9" w:rsidRDefault="00CA3ACA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364C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Случаи объявления предостережения в</w:t>
      </w:r>
      <w:r w:rsidR="00364C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соответствии со статьей                    </w:t>
      </w:r>
      <w:r w:rsidRPr="00364C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8.2 Федерального закона от 26.12.2008 №294-ФЗ указаны на</w:t>
      </w:r>
      <w:r w:rsidRPr="00364C1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8B7DA9" w:rsidRPr="00364C1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Слайд</w:t>
      </w:r>
      <w:r w:rsidRPr="00364C1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е </w:t>
      </w:r>
      <w:r w:rsidR="001E5F3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2</w:t>
      </w:r>
      <w:r w:rsidR="00BB159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3</w:t>
      </w:r>
      <w:r w:rsidR="008B7DA9" w:rsidRPr="00364C1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.</w:t>
      </w:r>
    </w:p>
    <w:p w:rsidR="006818B8" w:rsidRDefault="006818B8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6818B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Предостережение объявляется в случаях</w:t>
      </w: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:</w:t>
      </w:r>
    </w:p>
    <w:p w:rsidR="006818B8" w:rsidRDefault="001307BA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</w:t>
      </w:r>
      <w:r w:rsidRPr="001307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ри налич</w:t>
      </w:r>
      <w:proofErr w:type="gramStart"/>
      <w:r w:rsidRPr="001307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ии у о</w:t>
      </w:r>
      <w:proofErr w:type="gramEnd"/>
      <w:r w:rsidRPr="001307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ргана государственного контроля (надзора), сведений                                    о готовящихся нарушениях или о признаках нарушений обязательных требований, полученных в ходе реализации мероприятий по контролю, осуществляемых без взаимодействия с юридическими лицами, либо содержащихся в поступивших обращениях и заявлениях</w:t>
      </w:r>
      <w:r w:rsidR="006818B8" w:rsidRPr="006818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:rsidR="006818B8" w:rsidRPr="00364C1D" w:rsidRDefault="006818B8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818B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отсутствуют подтвержденные данные о том, что   нарушение обязательных требований причинило вред жизни, здоровью граждан, окружающей среде, безопасности государства и привело к возникновению ЧС природного и техногенного характера либо создало непосредственную угрозу указанных последствий.</w:t>
      </w:r>
    </w:p>
    <w:p w:rsidR="00D41ECD" w:rsidRPr="00364C1D" w:rsidRDefault="00D41ECD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64C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 объявлении предостережения юридическому лицу, индивидуальному предпринимателю предлагается принять меры по обеспечению соблюдения обязательных требований, требований, установленных муниципальными правовыми актами, и уведомить об этом в установленный в таком предостережении срок орган государственного контроля (надзора), орган муниципального контроля.</w:t>
      </w:r>
    </w:p>
    <w:p w:rsidR="00D41ECD" w:rsidRDefault="00D41ECD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64C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Предостережение о недопустимости нарушения обязательных требований должно содержать указания на соответствующие требования, нормативный правовой акт, их предусматривающий, а также информацию о том, какие конкретно действия (бездействие) юридического лица, индивидуального предпринимателя могут привести или приводят к нарушению этих требований.</w:t>
      </w:r>
    </w:p>
    <w:p w:rsidR="001307BA" w:rsidRPr="001307BA" w:rsidRDefault="001307BA" w:rsidP="001307B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1307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бращаем внимание, что в случае не представления юридическим лицом или индивидуальным предпринимателем уведомления об исполнении предостережения,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</w:t>
      </w:r>
      <w:r w:rsidRPr="001307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правлением будут приняты меры по привлечению юридического лица или индивидуального предпринимателя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                                    </w:t>
      </w:r>
      <w:r w:rsidRPr="001307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 административной ответственности, предусмотренной ст. 19.7 Кодекса Российской Федерации об административных правонарушениях за непредставление или несвоевременное представление уведомления об исполнении предостережения, в том числе за представление такого уведомления в неполном объеме или в</w:t>
      </w:r>
      <w:proofErr w:type="gramEnd"/>
      <w:r w:rsidRPr="001307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искаженном </w:t>
      </w:r>
      <w:proofErr w:type="gramStart"/>
      <w:r w:rsidRPr="001307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виде</w:t>
      </w:r>
      <w:proofErr w:type="gramEnd"/>
      <w:r w:rsidRPr="001307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1307BA" w:rsidRPr="00364C1D" w:rsidRDefault="001307BA" w:rsidP="001307B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307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Согласно статье 19.7 КоАП РФ на виновных лиц судом может быть наложен административный штраф до 5 тысяч рублей.</w:t>
      </w:r>
    </w:p>
    <w:p w:rsidR="000D2477" w:rsidRDefault="00D41ECD" w:rsidP="000D247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B1B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Всего в</w:t>
      </w:r>
      <w:r w:rsidR="00135C36" w:rsidRPr="002B1B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A01D78" w:rsidRPr="002B1B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отчетном </w:t>
      </w:r>
      <w:proofErr w:type="gramStart"/>
      <w:r w:rsidR="00A01D78" w:rsidRPr="002B1B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периоде</w:t>
      </w:r>
      <w:proofErr w:type="gramEnd"/>
      <w:r w:rsidR="004815EA" w:rsidRPr="002B1B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375D4E" w:rsidRPr="002B1B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Управлением</w:t>
      </w:r>
      <w:r w:rsidRPr="002B1B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направлено </w:t>
      </w:r>
      <w:r w:rsidR="00776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</w:t>
      </w:r>
      <w:r w:rsidR="001307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74</w:t>
      </w:r>
      <w:r w:rsidR="00A01D78" w:rsidRPr="002B1B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B0525" w:rsidRPr="002B1B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предостережени</w:t>
      </w:r>
      <w:r w:rsidR="00776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</w:t>
      </w:r>
      <w:r w:rsidR="004A7410" w:rsidRPr="002B1B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0D2477" w:rsidRDefault="000D2477" w:rsidP="000D2477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00000"/>
          <w:kern w:val="24"/>
          <w:sz w:val="28"/>
          <w:szCs w:val="28"/>
        </w:rPr>
      </w:pPr>
      <w:r w:rsidRPr="000D247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Рассмотрим </w:t>
      </w:r>
      <w:r>
        <w:rPr>
          <w:color w:val="000000" w:themeColor="text1"/>
          <w:sz w:val="28"/>
          <w:szCs w:val="28"/>
        </w:rPr>
        <w:t>н</w:t>
      </w:r>
      <w:r w:rsidRPr="000D2477">
        <w:rPr>
          <w:rFonts w:ascii="Times New Roman" w:hAnsi="Times New Roman" w:cs="Times New Roman"/>
          <w:bCs/>
          <w:color w:val="000000"/>
          <w:kern w:val="24"/>
          <w:sz w:val="28"/>
          <w:szCs w:val="28"/>
        </w:rPr>
        <w:t>аиболее часто выявляемые  нарушения обязательных требований</w:t>
      </w:r>
      <w:r>
        <w:rPr>
          <w:rFonts w:ascii="Times New Roman" w:hAnsi="Times New Roman" w:cs="Times New Roman"/>
          <w:bCs/>
          <w:color w:val="000000"/>
          <w:kern w:val="24"/>
          <w:sz w:val="28"/>
          <w:szCs w:val="28"/>
        </w:rPr>
        <w:t>.</w:t>
      </w:r>
    </w:p>
    <w:p w:rsidR="000D2477" w:rsidRDefault="000D2477" w:rsidP="000D247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</w:pPr>
      <w:r w:rsidRPr="000D2477"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  <w:t xml:space="preserve">Слайд 24. </w:t>
      </w:r>
    </w:p>
    <w:p w:rsidR="000D2477" w:rsidRPr="000D2477" w:rsidRDefault="000D2477" w:rsidP="000D247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2477">
        <w:rPr>
          <w:rFonts w:ascii="Times New Roman" w:hAnsi="Times New Roman" w:cs="Times New Roman"/>
          <w:sz w:val="28"/>
          <w:szCs w:val="28"/>
        </w:rPr>
        <w:t>Наиболее часто выявляемые  нарушения обязательных требований в области  промышленной безопасности</w:t>
      </w:r>
    </w:p>
    <w:p w:rsidR="000D2477" w:rsidRPr="000D2477" w:rsidRDefault="000D2477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 wp14:anchorId="72C5EF5C">
            <wp:extent cx="4572635" cy="342963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D2477" w:rsidRDefault="000D2477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D2477" w:rsidRDefault="000D2477" w:rsidP="000D247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</w:pPr>
      <w:r w:rsidRPr="000D2477"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  <w:t>Слайд 2</w:t>
      </w:r>
      <w:r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  <w:t>5</w:t>
      </w:r>
      <w:r w:rsidRPr="000D2477"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  <w:t xml:space="preserve">. </w:t>
      </w:r>
    </w:p>
    <w:p w:rsidR="000D2477" w:rsidRDefault="000D2477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5158F24">
            <wp:extent cx="4572635" cy="342963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426C" w:rsidRDefault="0056426C" w:rsidP="00ED531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</w:pPr>
    </w:p>
    <w:p w:rsidR="0056426C" w:rsidRDefault="0056426C" w:rsidP="00ED531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</w:pPr>
    </w:p>
    <w:p w:rsidR="0056426C" w:rsidRDefault="0056426C" w:rsidP="00ED531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</w:pPr>
    </w:p>
    <w:p w:rsidR="0056426C" w:rsidRDefault="0056426C" w:rsidP="00ED531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</w:pPr>
    </w:p>
    <w:p w:rsidR="000D2477" w:rsidRDefault="000D2477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D2477"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  <w:lastRenderedPageBreak/>
        <w:t>Слайд 2</w:t>
      </w:r>
      <w:r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  <w:t>6</w:t>
      </w:r>
      <w:r w:rsidRPr="000D2477"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  <w:t xml:space="preserve">. </w:t>
      </w:r>
    </w:p>
    <w:p w:rsidR="000D2477" w:rsidRDefault="000D2477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70B8A56">
            <wp:extent cx="4572635" cy="3429635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D2477" w:rsidRDefault="000D2477" w:rsidP="000D247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</w:pPr>
      <w:r w:rsidRPr="000D2477"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  <w:t>Слайд 2</w:t>
      </w:r>
      <w:r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  <w:t>7</w:t>
      </w:r>
      <w:r w:rsidRPr="000D2477"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  <w:t xml:space="preserve">. </w:t>
      </w:r>
    </w:p>
    <w:p w:rsidR="000D2477" w:rsidRPr="000D2477" w:rsidRDefault="000D2477" w:rsidP="000D2477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00000"/>
          <w:kern w:val="24"/>
          <w:sz w:val="28"/>
          <w:szCs w:val="28"/>
        </w:rPr>
      </w:pPr>
      <w:proofErr w:type="gramStart"/>
      <w:r w:rsidRPr="000D2477">
        <w:rPr>
          <w:rFonts w:ascii="Times New Roman" w:hAnsi="Times New Roman" w:cs="Times New Roman"/>
          <w:bCs/>
          <w:color w:val="000000"/>
          <w:kern w:val="24"/>
          <w:sz w:val="28"/>
          <w:szCs w:val="28"/>
        </w:rPr>
        <w:t>Наиболее часто выявляемые  нарушения обязательных требований в области  Федерального государственного энергетического надзора</w:t>
      </w:r>
      <w:r>
        <w:rPr>
          <w:rFonts w:ascii="Times New Roman" w:hAnsi="Times New Roman" w:cs="Times New Roman"/>
          <w:bCs/>
          <w:color w:val="000000"/>
          <w:kern w:val="24"/>
          <w:sz w:val="28"/>
          <w:szCs w:val="28"/>
        </w:rPr>
        <w:t>.</w:t>
      </w:r>
      <w:proofErr w:type="gramEnd"/>
    </w:p>
    <w:p w:rsidR="000D2477" w:rsidRDefault="000D2477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noProof/>
          <w:color w:val="000000"/>
          <w:kern w:val="24"/>
          <w:sz w:val="28"/>
          <w:szCs w:val="28"/>
          <w:lang w:eastAsia="ru-RU"/>
        </w:rPr>
        <w:drawing>
          <wp:inline distT="0" distB="0" distL="0" distR="0" wp14:anchorId="1775A0BF">
            <wp:extent cx="4572635" cy="3429635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426C" w:rsidRDefault="0056426C" w:rsidP="000D247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</w:pPr>
    </w:p>
    <w:p w:rsidR="0056426C" w:rsidRDefault="0056426C" w:rsidP="000D247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</w:pPr>
    </w:p>
    <w:p w:rsidR="000D2477" w:rsidRDefault="000D2477" w:rsidP="000D247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</w:pPr>
      <w:r w:rsidRPr="000D2477"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  <w:lastRenderedPageBreak/>
        <w:t>Слайд 2</w:t>
      </w:r>
      <w:r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  <w:t>8</w:t>
      </w:r>
      <w:r w:rsidRPr="000D2477"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  <w:t xml:space="preserve">. </w:t>
      </w:r>
    </w:p>
    <w:p w:rsidR="000D2477" w:rsidRDefault="000D2477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D2477" w:rsidRDefault="000D2477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4F8D43B">
            <wp:extent cx="4572635" cy="3429635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D2477" w:rsidRDefault="000D2477" w:rsidP="000D247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D247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Наиболее часто выявляемые  нарушения обязательных требований при эксплуатации гидротехнических сооружений</w:t>
      </w:r>
    </w:p>
    <w:p w:rsidR="00CC1942" w:rsidRDefault="00CC1942" w:rsidP="00CC194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</w:pPr>
      <w:r w:rsidRPr="000D2477"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  <w:t>Слайд 2</w:t>
      </w:r>
      <w:r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  <w:t>9</w:t>
      </w:r>
      <w:r w:rsidRPr="000D2477">
        <w:rPr>
          <w:rFonts w:ascii="Times New Roman" w:hAnsi="Times New Roman" w:cs="Times New Roman"/>
          <w:b/>
          <w:bCs/>
          <w:color w:val="000000"/>
          <w:kern w:val="24"/>
          <w:sz w:val="28"/>
          <w:szCs w:val="28"/>
        </w:rPr>
        <w:t xml:space="preserve">. </w:t>
      </w:r>
    </w:p>
    <w:p w:rsidR="00CC1942" w:rsidRDefault="00CC1942" w:rsidP="000D247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D2477" w:rsidRPr="002B1BDD" w:rsidRDefault="00CC1942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2C35038">
            <wp:extent cx="4572635" cy="342963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C1942" w:rsidRDefault="00CC1942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Следствием допущенных нарушений является применение Управлением мер административной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ответственности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лицам допустившим нарушения.</w:t>
      </w:r>
    </w:p>
    <w:p w:rsidR="00CC1942" w:rsidRDefault="00CC1942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572FC" w:rsidRDefault="00CA3ACA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A3ACA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обобщения и анализа правоприменительной практики контрольно-надзорной деятельности Управления за</w:t>
      </w:r>
      <w:r w:rsidR="007854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</w:t>
      </w:r>
      <w:r w:rsidR="00CC1942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Pr="00CA3A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 предоставлены на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7572FC" w:rsidRPr="006F356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Слайд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</w:t>
      </w:r>
      <w:r w:rsidR="007572F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CC194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30</w:t>
      </w:r>
      <w:r w:rsidR="007572FC" w:rsidRPr="006F356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CC1942" w:rsidRDefault="00CC1942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6187C0D">
            <wp:extent cx="5411972" cy="3429159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724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03577" w:rsidRDefault="00CA3ACA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r w:rsidR="00603577" w:rsidRPr="0060357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ыявлены наиболее часто применяемые статьи Кодекса Российской Федерации об административных правонарушениях (далее – КоАП РФ):</w:t>
      </w:r>
    </w:p>
    <w:p w:rsidR="00902133" w:rsidRDefault="00902133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Самая «тяжёлая» статья </w:t>
      </w:r>
      <w:r w:rsidRPr="009021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9.1 - Нарушение требований промышленной безопасности или условий лицензий на осуществление видов деятельности </w:t>
      </w:r>
      <w:r w:rsidR="00AB34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</w:t>
      </w:r>
      <w:r w:rsidRPr="009021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области промышленной безопасности опасных производственных объектов (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применена </w:t>
      </w:r>
      <w:r w:rsidR="007D438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222</w:t>
      </w:r>
      <w:r w:rsidRPr="009021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раз</w:t>
      </w:r>
      <w:r w:rsidR="00C55F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общая сумма штрафа </w:t>
      </w:r>
      <w:r w:rsidR="007D438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18147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тыс. руб., средняя сумма штрафа </w:t>
      </w:r>
      <w:r w:rsidR="0085451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более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7D438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80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тыс. руб.</w:t>
      </w:r>
      <w:r w:rsidRPr="009021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902133" w:rsidRDefault="00902133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Самая «</w:t>
      </w:r>
      <w:r w:rsidRPr="009021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популярная»</w:t>
      </w:r>
      <w:r w:rsidRPr="00902133">
        <w:rPr>
          <w:rFonts w:ascii="Times New Roman" w:hAnsi="Times New Roman" w:cs="Times New Roman"/>
          <w:sz w:val="28"/>
          <w:szCs w:val="28"/>
        </w:rPr>
        <w:t xml:space="preserve">  статья </w:t>
      </w:r>
      <w:r w:rsidRPr="009021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9.11 - Нарушение правил пользования топливом и энергией, правил устройства, эксплуатации топлив</w:t>
      </w:r>
      <w:proofErr w:type="gramStart"/>
      <w:r w:rsidRPr="009021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о-</w:t>
      </w:r>
      <w:proofErr w:type="gramEnd"/>
      <w:r w:rsidRPr="009021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 </w:t>
      </w:r>
      <w:proofErr w:type="spellStart"/>
      <w:r w:rsidRPr="009021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энерго</w:t>
      </w:r>
      <w:proofErr w:type="spellEnd"/>
      <w:r w:rsidRPr="009021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-потребляющих установок, тепловых сетей, объектов хранения, содержания, реализации и транспортировки энергоносителей, топлива и продуктов </w:t>
      </w:r>
      <w:r w:rsidR="00AB34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</w:t>
      </w:r>
      <w:r w:rsidR="00C55F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его переработки</w:t>
      </w:r>
      <w:r w:rsidRPr="009021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(применена </w:t>
      </w:r>
      <w:r w:rsidR="007D438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339</w:t>
      </w:r>
      <w:r w:rsidRPr="009021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раз, общая сумма штрафа </w:t>
      </w:r>
      <w:r w:rsidR="007D438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1953</w:t>
      </w:r>
      <w:r w:rsidRPr="009021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тыс. руб., средняя сумма штрафа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около</w:t>
      </w:r>
      <w:r w:rsidRPr="009021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C55F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5,7</w:t>
      </w:r>
      <w:r w:rsidRPr="009021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тыс. руб.)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902133" w:rsidRDefault="00902133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Также наиболее </w:t>
      </w:r>
      <w:r w:rsidRPr="009021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часто применя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лись</w:t>
      </w:r>
      <w:r w:rsidRPr="009021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статьи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:</w:t>
      </w:r>
    </w:p>
    <w:p w:rsidR="00603577" w:rsidRPr="00603577" w:rsidRDefault="00603577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0357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сфере государств</w:t>
      </w:r>
      <w:r w:rsidR="009021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енного энергетического надзора</w:t>
      </w:r>
      <w:r w:rsidRPr="0060357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:</w:t>
      </w:r>
    </w:p>
    <w:p w:rsidR="00F843CC" w:rsidRDefault="00F843CC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F843C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9.22 - </w:t>
      </w:r>
      <w:r w:rsidRPr="00F843CC">
        <w:rPr>
          <w:rFonts w:ascii="Times New Roman" w:eastAsia="Times New Roman" w:hAnsi="Times New Roman" w:cs="Times New Roman"/>
          <w:bCs/>
          <w:sz w:val="28"/>
          <w:szCs w:val="28"/>
        </w:rPr>
        <w:t xml:space="preserve">Нарушение порядка полного и (или) частичного ограничения режима потребления электрической энергии, порядка ограничения </w:t>
      </w:r>
      <w:r w:rsidR="00AB3404">
        <w:rPr>
          <w:rFonts w:ascii="Times New Roman" w:eastAsia="Times New Roman" w:hAnsi="Times New Roman" w:cs="Times New Roman"/>
          <w:bCs/>
          <w:sz w:val="28"/>
          <w:szCs w:val="28"/>
        </w:rPr>
        <w:t xml:space="preserve">                     </w:t>
      </w:r>
      <w:r w:rsidRPr="00F843CC">
        <w:rPr>
          <w:rFonts w:ascii="Times New Roman" w:eastAsia="Times New Roman" w:hAnsi="Times New Roman" w:cs="Times New Roman"/>
          <w:bCs/>
          <w:sz w:val="28"/>
          <w:szCs w:val="28"/>
        </w:rPr>
        <w:t xml:space="preserve">и прекращения подачи тепловой энергии, правил ограничения подачи (поставки) и отбора газа либо порядка временного прекращения </w:t>
      </w:r>
      <w:r w:rsidR="00AB3404">
        <w:rPr>
          <w:rFonts w:ascii="Times New Roman" w:eastAsia="Times New Roman" w:hAnsi="Times New Roman" w:cs="Times New Roman"/>
          <w:bCs/>
          <w:sz w:val="28"/>
          <w:szCs w:val="28"/>
        </w:rPr>
        <w:t xml:space="preserve">                       </w:t>
      </w:r>
      <w:r w:rsidRPr="00F843CC">
        <w:rPr>
          <w:rFonts w:ascii="Times New Roman" w:eastAsia="Times New Roman" w:hAnsi="Times New Roman" w:cs="Times New Roman"/>
          <w:bCs/>
          <w:sz w:val="28"/>
          <w:szCs w:val="28"/>
        </w:rPr>
        <w:t>или ограничения водоснабжения, водоотведения, транспортировки воды и (или) сточных вод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(</w:t>
      </w:r>
      <w:r w:rsidR="00AB14F5">
        <w:rPr>
          <w:rFonts w:ascii="Times New Roman" w:eastAsia="Times New Roman" w:hAnsi="Times New Roman" w:cs="Times New Roman"/>
          <w:bCs/>
          <w:sz w:val="28"/>
          <w:szCs w:val="28"/>
        </w:rPr>
        <w:t>1</w:t>
      </w:r>
      <w:r w:rsidR="007D438F">
        <w:rPr>
          <w:rFonts w:ascii="Times New Roman" w:eastAsia="Times New Roman" w:hAnsi="Times New Roman" w:cs="Times New Roman"/>
          <w:bCs/>
          <w:sz w:val="28"/>
          <w:szCs w:val="28"/>
        </w:rPr>
        <w:t>08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раз);</w:t>
      </w:r>
    </w:p>
    <w:p w:rsidR="00F843CC" w:rsidRPr="00F843CC" w:rsidRDefault="00F843CC" w:rsidP="00ED531D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843CC">
        <w:rPr>
          <w:rFonts w:ascii="Times New Roman" w:hAnsi="Times New Roman" w:cs="Times New Roman"/>
          <w:bCs/>
          <w:sz w:val="28"/>
          <w:szCs w:val="28"/>
        </w:rPr>
        <w:t xml:space="preserve">14.61 Нарушение обязательного </w:t>
      </w:r>
      <w:proofErr w:type="gramStart"/>
      <w:r w:rsidRPr="00F843CC">
        <w:rPr>
          <w:rFonts w:ascii="Times New Roman" w:hAnsi="Times New Roman" w:cs="Times New Roman"/>
          <w:bCs/>
          <w:sz w:val="28"/>
          <w:szCs w:val="28"/>
        </w:rPr>
        <w:t>порядка предоставления обеспечения исполнения обязательств</w:t>
      </w:r>
      <w:proofErr w:type="gramEnd"/>
      <w:r w:rsidRPr="00F843CC">
        <w:rPr>
          <w:rFonts w:ascii="Times New Roman" w:hAnsi="Times New Roman" w:cs="Times New Roman"/>
          <w:bCs/>
          <w:sz w:val="28"/>
          <w:szCs w:val="28"/>
        </w:rPr>
        <w:t xml:space="preserve"> по оплате электрической энергии (мощности), газа, тепловой энергии (мощности) и (или) теплоносителя, сопряженное </w:t>
      </w:r>
      <w:r w:rsidR="00AB3404">
        <w:rPr>
          <w:rFonts w:ascii="Times New Roman" w:hAnsi="Times New Roman" w:cs="Times New Roman"/>
          <w:bCs/>
          <w:sz w:val="28"/>
          <w:szCs w:val="28"/>
        </w:rPr>
        <w:t xml:space="preserve">                          </w:t>
      </w:r>
      <w:r w:rsidRPr="00F843CC">
        <w:rPr>
          <w:rFonts w:ascii="Times New Roman" w:hAnsi="Times New Roman" w:cs="Times New Roman"/>
          <w:bCs/>
          <w:sz w:val="28"/>
          <w:szCs w:val="28"/>
        </w:rPr>
        <w:t>с неисполнением (ненадлежащем исполнением) обязательств по их оплате</w:t>
      </w:r>
      <w:r w:rsidR="00557CB9">
        <w:rPr>
          <w:rFonts w:ascii="Times New Roman" w:hAnsi="Times New Roman" w:cs="Times New Roman"/>
          <w:bCs/>
          <w:sz w:val="28"/>
          <w:szCs w:val="28"/>
        </w:rPr>
        <w:t xml:space="preserve">      </w:t>
      </w:r>
      <w:r w:rsidR="003B7AA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557CB9">
        <w:rPr>
          <w:rFonts w:ascii="Times New Roman" w:hAnsi="Times New Roman" w:cs="Times New Roman"/>
          <w:bCs/>
          <w:sz w:val="28"/>
          <w:szCs w:val="28"/>
        </w:rPr>
        <w:t>(</w:t>
      </w:r>
      <w:r w:rsidR="007D438F">
        <w:rPr>
          <w:rFonts w:ascii="Times New Roman" w:hAnsi="Times New Roman" w:cs="Times New Roman"/>
          <w:bCs/>
          <w:sz w:val="28"/>
          <w:szCs w:val="28"/>
        </w:rPr>
        <w:t>57</w:t>
      </w:r>
      <w:r w:rsidR="00557CB9">
        <w:rPr>
          <w:rFonts w:ascii="Times New Roman" w:hAnsi="Times New Roman" w:cs="Times New Roman"/>
          <w:bCs/>
          <w:sz w:val="28"/>
          <w:szCs w:val="28"/>
        </w:rPr>
        <w:t xml:space="preserve"> раз)</w:t>
      </w:r>
      <w:r w:rsidRPr="00F843CC">
        <w:rPr>
          <w:rFonts w:ascii="Times New Roman" w:hAnsi="Times New Roman" w:cs="Times New Roman"/>
          <w:bCs/>
          <w:sz w:val="28"/>
          <w:szCs w:val="28"/>
        </w:rPr>
        <w:t>.</w:t>
      </w:r>
    </w:p>
    <w:p w:rsidR="00603577" w:rsidRDefault="00603577" w:rsidP="00ED53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927B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сфере государственного строительного надзора к субъектам правонарушений были применены статьи:</w:t>
      </w:r>
    </w:p>
    <w:p w:rsidR="00557CB9" w:rsidRDefault="00557CB9" w:rsidP="00ED53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57CB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9.4 Нарушение обязательных требований в области строительства </w:t>
      </w:r>
      <w:r w:rsidR="00AB34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</w:t>
      </w:r>
      <w:r w:rsidRPr="00557CB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 применения строительных материалов (изделий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) </w:t>
      </w:r>
      <w:r w:rsidRPr="00557CB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r w:rsidR="007D438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26</w:t>
      </w:r>
      <w:r w:rsidRPr="00557CB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раз)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:rsidR="00557CB9" w:rsidRPr="006927B4" w:rsidRDefault="00557CB9" w:rsidP="00ED53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57CB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9.5 Нарушение установленного порядка строительства, реконструкции, капитального ремонта объекта капитального строительства, ввода </w:t>
      </w:r>
      <w:r w:rsidR="00AB34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      </w:t>
      </w:r>
      <w:r w:rsidRPr="00557CB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его</w:t>
      </w:r>
      <w:r w:rsidR="00AB34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557CB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эксплуатацию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(</w:t>
      </w:r>
      <w:r w:rsidR="00AB14F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6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раз).</w:t>
      </w:r>
    </w:p>
    <w:p w:rsidR="00205E30" w:rsidRPr="006927B4" w:rsidRDefault="00205E30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927B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 субъектам правонарушений были применены общ</w:t>
      </w:r>
      <w:r w:rsidR="00F843C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ие для всех видов надзора статьи</w:t>
      </w:r>
      <w:r w:rsidRPr="006927B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:</w:t>
      </w:r>
    </w:p>
    <w:p w:rsidR="00255460" w:rsidRDefault="007269F7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269F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Част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Pr="007269F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C0781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1, 11, 15 и 20.1 </w:t>
      </w:r>
      <w:r w:rsidR="00C07815" w:rsidRPr="00C0781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статьи 19.5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Pr="007269F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Невыполнение в установленный срок или ненадлежащее выполнение законного предписания органа исполнительной власти, осуществляющего федеральный государственный надзор в области промышленной безопасности, федеральный государственный надзор в области </w:t>
      </w:r>
      <w:r w:rsidRPr="007269F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безопасности гидротехнических сооружений, государственный горный надзор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  <w:r w:rsidR="00F843C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(</w:t>
      </w:r>
      <w:r w:rsidR="007D438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44</w:t>
      </w:r>
      <w:r w:rsidR="00F843C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раз</w:t>
      </w:r>
      <w:r w:rsidR="007D438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="00F843C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).</w:t>
      </w:r>
    </w:p>
    <w:p w:rsidR="00AA075E" w:rsidRDefault="00D3424A" w:rsidP="00ED53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D3424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Итоги работы по представлению интересов Управления в </w:t>
      </w:r>
      <w:proofErr w:type="gramStart"/>
      <w:r w:rsidRPr="00D3424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судах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D3424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 Российской Федерации </w:t>
      </w:r>
      <w:r w:rsidR="007D4A30" w:rsidRPr="005B25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показан</w:t>
      </w:r>
      <w:r w:rsidR="00C12F6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ы</w:t>
      </w:r>
      <w:r w:rsidR="007D4A30" w:rsidRPr="005B25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</w:t>
      </w:r>
      <w:r w:rsidR="007D4A30" w:rsidRPr="005B25C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AA075E" w:rsidRPr="005B25C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Слайд</w:t>
      </w:r>
      <w:r w:rsidR="007D4A30" w:rsidRPr="005B25C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е</w:t>
      </w:r>
      <w:r w:rsidR="00AA075E" w:rsidRPr="005B25C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7D438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31</w:t>
      </w:r>
      <w:r w:rsidR="00AA075E" w:rsidRPr="005B25C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.</w:t>
      </w:r>
    </w:p>
    <w:p w:rsidR="00AA075E" w:rsidRPr="00C12F63" w:rsidRDefault="007D438F" w:rsidP="00C12F63">
      <w:pPr>
        <w:spacing w:after="0" w:line="360" w:lineRule="auto"/>
        <w:ind w:firstLine="709"/>
        <w:jc w:val="center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1741981">
            <wp:extent cx="4572000" cy="2977116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9775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127EB" w:rsidRDefault="00D3424A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З</w:t>
      </w:r>
      <w:r w:rsidR="00603577" w:rsidRPr="005B25CD">
        <w:rPr>
          <w:color w:val="000000" w:themeColor="text1"/>
          <w:sz w:val="28"/>
          <w:szCs w:val="28"/>
        </w:rPr>
        <w:t xml:space="preserve">а </w:t>
      </w:r>
      <w:r w:rsidR="009F2259">
        <w:rPr>
          <w:color w:val="000000" w:themeColor="text1"/>
          <w:sz w:val="28"/>
          <w:szCs w:val="28"/>
        </w:rPr>
        <w:t>12 месяцев</w:t>
      </w:r>
      <w:r w:rsidR="005B25CD" w:rsidRPr="005B25CD">
        <w:rPr>
          <w:color w:val="000000" w:themeColor="text1"/>
          <w:sz w:val="28"/>
          <w:szCs w:val="28"/>
        </w:rPr>
        <w:t xml:space="preserve"> 20</w:t>
      </w:r>
      <w:r w:rsidR="007D438F">
        <w:rPr>
          <w:color w:val="000000" w:themeColor="text1"/>
          <w:sz w:val="28"/>
          <w:szCs w:val="28"/>
        </w:rPr>
        <w:t>20</w:t>
      </w:r>
      <w:r w:rsidR="00603577" w:rsidRPr="005B25CD">
        <w:rPr>
          <w:color w:val="000000" w:themeColor="text1"/>
          <w:sz w:val="28"/>
          <w:szCs w:val="28"/>
        </w:rPr>
        <w:t xml:space="preserve"> года Дальневосточное управление </w:t>
      </w:r>
      <w:r w:rsidR="00A2443D">
        <w:rPr>
          <w:color w:val="000000" w:themeColor="text1"/>
          <w:sz w:val="28"/>
          <w:szCs w:val="28"/>
        </w:rPr>
        <w:t>Ростехнадзора приняло участие в</w:t>
      </w:r>
      <w:r w:rsidR="00603577" w:rsidRPr="005B25CD">
        <w:rPr>
          <w:color w:val="000000" w:themeColor="text1"/>
          <w:sz w:val="28"/>
          <w:szCs w:val="28"/>
        </w:rPr>
        <w:t xml:space="preserve"> </w:t>
      </w:r>
      <w:r w:rsidR="007D438F">
        <w:rPr>
          <w:color w:val="000000" w:themeColor="text1"/>
          <w:sz w:val="28"/>
          <w:szCs w:val="28"/>
        </w:rPr>
        <w:t>241</w:t>
      </w:r>
      <w:r w:rsidR="00603577" w:rsidRPr="005B25CD">
        <w:rPr>
          <w:color w:val="000000" w:themeColor="text1"/>
          <w:sz w:val="28"/>
          <w:szCs w:val="28"/>
        </w:rPr>
        <w:t xml:space="preserve"> судебных </w:t>
      </w:r>
      <w:proofErr w:type="gramStart"/>
      <w:r w:rsidR="00603577" w:rsidRPr="005B25CD">
        <w:rPr>
          <w:color w:val="000000" w:themeColor="text1"/>
          <w:sz w:val="28"/>
          <w:szCs w:val="28"/>
        </w:rPr>
        <w:t>заседаниях</w:t>
      </w:r>
      <w:proofErr w:type="gramEnd"/>
      <w:r w:rsidR="007D438F">
        <w:rPr>
          <w:color w:val="000000" w:themeColor="text1"/>
          <w:sz w:val="28"/>
          <w:szCs w:val="28"/>
        </w:rPr>
        <w:t>.</w:t>
      </w:r>
    </w:p>
    <w:p w:rsidR="008A652F" w:rsidRDefault="00AA075E" w:rsidP="00F36C82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5B25CD">
        <w:rPr>
          <w:color w:val="000000" w:themeColor="text1"/>
          <w:sz w:val="28"/>
          <w:szCs w:val="28"/>
        </w:rPr>
        <w:t xml:space="preserve">Выиграно </w:t>
      </w:r>
      <w:r w:rsidR="007D438F">
        <w:rPr>
          <w:color w:val="000000" w:themeColor="text1"/>
          <w:sz w:val="28"/>
          <w:szCs w:val="28"/>
        </w:rPr>
        <w:t>219</w:t>
      </w:r>
      <w:r w:rsidR="004A7410">
        <w:rPr>
          <w:color w:val="000000" w:themeColor="text1"/>
          <w:sz w:val="28"/>
          <w:szCs w:val="28"/>
        </w:rPr>
        <w:t xml:space="preserve"> </w:t>
      </w:r>
      <w:r w:rsidR="005B25CD" w:rsidRPr="005B25CD">
        <w:rPr>
          <w:color w:val="000000" w:themeColor="text1"/>
          <w:sz w:val="28"/>
          <w:szCs w:val="28"/>
        </w:rPr>
        <w:t>дел</w:t>
      </w:r>
      <w:r w:rsidR="00A127EB">
        <w:rPr>
          <w:color w:val="000000" w:themeColor="text1"/>
          <w:sz w:val="28"/>
          <w:szCs w:val="28"/>
        </w:rPr>
        <w:t>, что составляет</w:t>
      </w:r>
      <w:r w:rsidR="00CB5697">
        <w:rPr>
          <w:color w:val="000000" w:themeColor="text1"/>
          <w:sz w:val="28"/>
          <w:szCs w:val="28"/>
        </w:rPr>
        <w:t xml:space="preserve"> </w:t>
      </w:r>
      <w:r w:rsidR="007D438F">
        <w:rPr>
          <w:color w:val="000000" w:themeColor="text1"/>
          <w:sz w:val="28"/>
          <w:szCs w:val="28"/>
        </w:rPr>
        <w:t>91</w:t>
      </w:r>
      <w:r w:rsidR="008A652F">
        <w:rPr>
          <w:color w:val="000000" w:themeColor="text1"/>
          <w:sz w:val="28"/>
          <w:szCs w:val="28"/>
        </w:rPr>
        <w:t>% от общего количества дел.</w:t>
      </w:r>
    </w:p>
    <w:p w:rsidR="007D438F" w:rsidRDefault="007D438F" w:rsidP="007D438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D3424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Итоги работы по представлению интересов Управления в </w:t>
      </w:r>
      <w:proofErr w:type="gramStart"/>
      <w:r w:rsidRPr="00D3424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судах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по субъектам </w:t>
      </w:r>
      <w:r w:rsidRPr="00D3424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Российской Федерации </w:t>
      </w:r>
      <w:r w:rsidRPr="005B25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показан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ы</w:t>
      </w:r>
      <w:r w:rsidRPr="005B25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</w:t>
      </w:r>
      <w:r w:rsidRPr="005B25C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Слайде </w:t>
      </w:r>
      <w:r w:rsidR="007B7CE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3</w:t>
      </w:r>
      <w:r w:rsidRPr="005B25C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2.</w:t>
      </w:r>
    </w:p>
    <w:p w:rsidR="007D438F" w:rsidRDefault="007D438F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inline distT="0" distB="0" distL="0" distR="0" wp14:anchorId="38257DA4">
            <wp:extent cx="5135526" cy="2817628"/>
            <wp:effectExtent l="0" t="0" r="8255" b="190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6239" cy="28180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D438F" w:rsidRDefault="007D438F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</w:p>
    <w:p w:rsidR="00A676A9" w:rsidRPr="007B7CEC" w:rsidRDefault="00A676A9" w:rsidP="00A676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7CEC">
        <w:rPr>
          <w:rFonts w:ascii="Times New Roman" w:hAnsi="Times New Roman"/>
          <w:b/>
          <w:sz w:val="28"/>
          <w:szCs w:val="28"/>
        </w:rPr>
        <w:t xml:space="preserve">Слайд </w:t>
      </w:r>
      <w:r>
        <w:rPr>
          <w:rFonts w:ascii="Times New Roman" w:hAnsi="Times New Roman"/>
          <w:b/>
          <w:sz w:val="28"/>
          <w:szCs w:val="28"/>
        </w:rPr>
        <w:t>33</w:t>
      </w:r>
    </w:p>
    <w:p w:rsidR="00A676A9" w:rsidRDefault="00A676A9" w:rsidP="007B7CE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CBF0BC5" wp14:editId="48337ACE">
            <wp:extent cx="4572000" cy="2498651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4989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B7CEC" w:rsidRDefault="007B7CEC" w:rsidP="007B7CE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7CEC">
        <w:rPr>
          <w:rFonts w:ascii="Times New Roman" w:hAnsi="Times New Roman" w:cs="Times New Roman"/>
          <w:sz w:val="28"/>
          <w:szCs w:val="28"/>
        </w:rPr>
        <w:t>Разделом  6  целевой  модели  «Осуществление контрольно-надзорной  деятельности  в  субъектах  Российской  Федерации»,  предусмотрена  оценка  влияния  деятельности  территориальных органов  исполнительной  власти,  уполномоченных  на  осуществление федерального  государственного  контроля  (надзора),  на  состояние инвестиционного климата в субъектах Российской Федерации.</w:t>
      </w:r>
    </w:p>
    <w:p w:rsidR="006E00B2" w:rsidRPr="006E00B2" w:rsidRDefault="006E00B2" w:rsidP="007B7CE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00B2">
        <w:rPr>
          <w:rFonts w:ascii="Times New Roman" w:hAnsi="Times New Roman" w:cs="Times New Roman"/>
          <w:b/>
          <w:sz w:val="28"/>
          <w:szCs w:val="28"/>
        </w:rPr>
        <w:t>Степень достижения результата целевой модели по показателю 6.1</w:t>
      </w:r>
      <w:r w:rsidRPr="006E00B2">
        <w:rPr>
          <w:rFonts w:ascii="Times New Roman" w:hAnsi="Times New Roman" w:cs="Times New Roman"/>
          <w:b/>
          <w:sz w:val="28"/>
          <w:szCs w:val="28"/>
        </w:rPr>
        <w:br/>
        <w:t>характеризуется долей контрольных и административных мероприятий,</w:t>
      </w:r>
      <w:r w:rsidRPr="006E00B2">
        <w:rPr>
          <w:rFonts w:ascii="Times New Roman" w:hAnsi="Times New Roman" w:cs="Times New Roman"/>
          <w:b/>
          <w:sz w:val="28"/>
          <w:szCs w:val="28"/>
        </w:rPr>
        <w:br/>
        <w:t>проведенных по объектам контроля (надзора), отнесенным к категориям</w:t>
      </w:r>
      <w:r w:rsidRPr="006E00B2">
        <w:rPr>
          <w:rFonts w:ascii="Times New Roman" w:hAnsi="Times New Roman" w:cs="Times New Roman"/>
          <w:b/>
          <w:sz w:val="28"/>
          <w:szCs w:val="28"/>
        </w:rPr>
        <w:br/>
        <w:t>чрезвычайно высокого риска, высокого риска и значительного риска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7B7CEC" w:rsidRPr="007B7CEC" w:rsidRDefault="007B7CEC" w:rsidP="007B7CE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7CEC">
        <w:rPr>
          <w:rFonts w:ascii="Times New Roman" w:hAnsi="Times New Roman" w:cs="Times New Roman"/>
          <w:sz w:val="28"/>
          <w:szCs w:val="28"/>
        </w:rPr>
        <w:t xml:space="preserve">Минэкономразвития разработана «Методика  </w:t>
      </w:r>
      <w:proofErr w:type="gramStart"/>
      <w:r w:rsidRPr="007B7CEC">
        <w:rPr>
          <w:rFonts w:ascii="Times New Roman" w:hAnsi="Times New Roman" w:cs="Times New Roman"/>
          <w:sz w:val="28"/>
          <w:szCs w:val="28"/>
        </w:rPr>
        <w:t>расчета  оценки  влияния  деятельности  территориальных органов  федеральных  органов  исполнительной</w:t>
      </w:r>
      <w:proofErr w:type="gramEnd"/>
      <w:r w:rsidRPr="007B7CEC">
        <w:rPr>
          <w:rFonts w:ascii="Times New Roman" w:hAnsi="Times New Roman" w:cs="Times New Roman"/>
          <w:sz w:val="28"/>
          <w:szCs w:val="28"/>
        </w:rPr>
        <w:t xml:space="preserve">  власти,  уполномоченных на  осуществление  федерального  государственного  контроля  (надзора), на состояние инвестиционного климата в субъекте Российской Федерации» (далее – Методика  расчета).</w:t>
      </w:r>
    </w:p>
    <w:p w:rsidR="007B7CEC" w:rsidRPr="007B7CEC" w:rsidRDefault="007B7CEC" w:rsidP="007B7CE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B7CEC">
        <w:rPr>
          <w:rFonts w:ascii="Times New Roman" w:hAnsi="Times New Roman" w:cs="Times New Roman"/>
          <w:sz w:val="28"/>
          <w:szCs w:val="28"/>
        </w:rPr>
        <w:t>Методика  разработана  в  целях  полноты  и  правильности расчета   оценки   влияния   деятельности   территориальных   органов федеральных   органов   исполнительной   власти,   уполномоченных на  осуществление  федерального  государственного  контроля  (надзора), на состояние инвестиционного климата в субъекте Российской Федерации (далее – расчет оценки влияния) в соответствии с показателем 6.1 целевой модели.</w:t>
      </w:r>
      <w:proofErr w:type="gramEnd"/>
    </w:p>
    <w:p w:rsidR="007B7CEC" w:rsidRDefault="007B7CEC" w:rsidP="007B7CE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7CEC">
        <w:rPr>
          <w:rFonts w:ascii="Times New Roman" w:hAnsi="Times New Roman" w:cs="Times New Roman"/>
          <w:sz w:val="28"/>
          <w:szCs w:val="28"/>
        </w:rPr>
        <w:t xml:space="preserve">Методика  расчета  представляет  собой форму  в  </w:t>
      </w:r>
      <w:proofErr w:type="gramStart"/>
      <w:r w:rsidRPr="007B7CEC">
        <w:rPr>
          <w:rFonts w:ascii="Times New Roman" w:hAnsi="Times New Roman" w:cs="Times New Roman"/>
          <w:sz w:val="28"/>
          <w:szCs w:val="28"/>
        </w:rPr>
        <w:t>виде</w:t>
      </w:r>
      <w:proofErr w:type="gramEnd"/>
      <w:r w:rsidRPr="007B7CEC">
        <w:rPr>
          <w:rFonts w:ascii="Times New Roman" w:hAnsi="Times New Roman" w:cs="Times New Roman"/>
          <w:sz w:val="28"/>
          <w:szCs w:val="28"/>
        </w:rPr>
        <w:t xml:space="preserve"> таблицы, содержащуюся  в  Государственной  автоматизированной  информационной системе  «Управление».  </w:t>
      </w:r>
    </w:p>
    <w:p w:rsidR="007B7CEC" w:rsidRDefault="007B7CEC" w:rsidP="007B7CE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B7CEC">
        <w:rPr>
          <w:rFonts w:ascii="Times New Roman" w:hAnsi="Times New Roman"/>
          <w:sz w:val="28"/>
          <w:szCs w:val="28"/>
        </w:rPr>
        <w:t xml:space="preserve">В </w:t>
      </w:r>
      <w:proofErr w:type="gramStart"/>
      <w:r w:rsidRPr="007B7CEC">
        <w:rPr>
          <w:rFonts w:ascii="Times New Roman" w:hAnsi="Times New Roman"/>
          <w:sz w:val="28"/>
          <w:szCs w:val="28"/>
        </w:rPr>
        <w:t>соответствии</w:t>
      </w:r>
      <w:proofErr w:type="gramEnd"/>
      <w:r w:rsidRPr="007B7CEC">
        <w:rPr>
          <w:rFonts w:ascii="Times New Roman" w:hAnsi="Times New Roman"/>
          <w:sz w:val="28"/>
          <w:szCs w:val="28"/>
        </w:rPr>
        <w:t xml:space="preserve"> с Методикой Управлением  произведен расчет  показателя 6.1 целевой модели за 20</w:t>
      </w:r>
      <w:r>
        <w:rPr>
          <w:rFonts w:ascii="Times New Roman" w:hAnsi="Times New Roman"/>
          <w:sz w:val="28"/>
          <w:szCs w:val="28"/>
        </w:rPr>
        <w:t>20</w:t>
      </w:r>
      <w:r w:rsidRPr="007B7CEC">
        <w:rPr>
          <w:rFonts w:ascii="Times New Roman" w:hAnsi="Times New Roman"/>
          <w:sz w:val="28"/>
          <w:szCs w:val="28"/>
        </w:rPr>
        <w:t xml:space="preserve"> год.</w:t>
      </w:r>
    </w:p>
    <w:p w:rsidR="007B7CEC" w:rsidRPr="007B7CEC" w:rsidRDefault="007B7CEC" w:rsidP="007B7CE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7CEC">
        <w:rPr>
          <w:rFonts w:ascii="Times New Roman" w:hAnsi="Times New Roman"/>
          <w:b/>
          <w:sz w:val="28"/>
          <w:szCs w:val="28"/>
        </w:rPr>
        <w:t xml:space="preserve">Слайд </w:t>
      </w:r>
      <w:r>
        <w:rPr>
          <w:rFonts w:ascii="Times New Roman" w:hAnsi="Times New Roman"/>
          <w:b/>
          <w:sz w:val="28"/>
          <w:szCs w:val="28"/>
        </w:rPr>
        <w:t>3</w:t>
      </w:r>
      <w:r w:rsidR="006E00B2">
        <w:rPr>
          <w:rFonts w:ascii="Times New Roman" w:hAnsi="Times New Roman"/>
          <w:b/>
          <w:sz w:val="28"/>
          <w:szCs w:val="28"/>
        </w:rPr>
        <w:t>4</w:t>
      </w:r>
    </w:p>
    <w:p w:rsidR="007B7CEC" w:rsidRDefault="007B7CEC" w:rsidP="007B7CE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B7CEC" w:rsidRPr="007B7CEC" w:rsidRDefault="007B7CEC" w:rsidP="007B7CE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10AEE29">
            <wp:extent cx="4572000" cy="2551814"/>
            <wp:effectExtent l="0" t="0" r="0" b="127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5521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B7CEC" w:rsidRDefault="007B7CEC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</w:p>
    <w:p w:rsidR="007B7CEC" w:rsidRPr="007B7CEC" w:rsidRDefault="007B7CEC" w:rsidP="007B7CE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B7CEC">
        <w:rPr>
          <w:rFonts w:ascii="Times New Roman" w:hAnsi="Times New Roman"/>
          <w:sz w:val="28"/>
          <w:szCs w:val="28"/>
        </w:rPr>
        <w:t xml:space="preserve">В расчете были учтены контрольные  и  административные  мероприятия, </w:t>
      </w:r>
      <w:proofErr w:type="gramStart"/>
      <w:r w:rsidRPr="007B7CEC">
        <w:rPr>
          <w:rFonts w:ascii="Times New Roman" w:hAnsi="Times New Roman"/>
          <w:sz w:val="28"/>
          <w:szCs w:val="28"/>
        </w:rPr>
        <w:t>проведенных</w:t>
      </w:r>
      <w:proofErr w:type="gramEnd"/>
      <w:r w:rsidRPr="007B7CEC">
        <w:rPr>
          <w:rFonts w:ascii="Times New Roman" w:hAnsi="Times New Roman"/>
          <w:sz w:val="28"/>
          <w:szCs w:val="28"/>
        </w:rPr>
        <w:t xml:space="preserve">  по  видам  контроля  (надзора), осуществляемых с применением риск-ориентированного подхода:</w:t>
      </w:r>
    </w:p>
    <w:p w:rsidR="007B7CEC" w:rsidRPr="007B7CEC" w:rsidRDefault="007B7CEC" w:rsidP="007B7CE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7B7CEC">
        <w:rPr>
          <w:rFonts w:ascii="Times New Roman" w:hAnsi="Times New Roman"/>
          <w:sz w:val="28"/>
          <w:szCs w:val="28"/>
        </w:rPr>
        <w:t>Федеральный</w:t>
      </w:r>
      <w:proofErr w:type="gramEnd"/>
      <w:r w:rsidRPr="007B7CEC">
        <w:rPr>
          <w:rFonts w:ascii="Times New Roman" w:hAnsi="Times New Roman"/>
          <w:sz w:val="28"/>
          <w:szCs w:val="28"/>
        </w:rPr>
        <w:t xml:space="preserve"> государственный надзор в области промышленной безопасности;</w:t>
      </w:r>
    </w:p>
    <w:p w:rsidR="007B7CEC" w:rsidRDefault="007B7CEC" w:rsidP="007B7CE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7B7CEC">
        <w:rPr>
          <w:rFonts w:ascii="Times New Roman" w:hAnsi="Times New Roman"/>
          <w:sz w:val="28"/>
          <w:szCs w:val="28"/>
        </w:rPr>
        <w:t>Федеральный</w:t>
      </w:r>
      <w:proofErr w:type="gramEnd"/>
      <w:r w:rsidRPr="007B7CEC">
        <w:rPr>
          <w:rFonts w:ascii="Times New Roman" w:hAnsi="Times New Roman"/>
          <w:sz w:val="28"/>
          <w:szCs w:val="28"/>
        </w:rPr>
        <w:t xml:space="preserve"> государственный надзор в области безопасности гидротехнических сооружений</w:t>
      </w:r>
      <w:r>
        <w:rPr>
          <w:rFonts w:ascii="Times New Roman" w:hAnsi="Times New Roman"/>
          <w:sz w:val="28"/>
          <w:szCs w:val="28"/>
        </w:rPr>
        <w:t>;</w:t>
      </w:r>
    </w:p>
    <w:p w:rsidR="007B7CEC" w:rsidRPr="007B7CEC" w:rsidRDefault="007B7CEC" w:rsidP="007B7CE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B7CEC">
        <w:rPr>
          <w:rFonts w:ascii="Times New Roman" w:hAnsi="Times New Roman"/>
          <w:sz w:val="28"/>
          <w:szCs w:val="28"/>
        </w:rPr>
        <w:t xml:space="preserve">Федеральный государственный </w:t>
      </w:r>
      <w:r>
        <w:rPr>
          <w:rFonts w:ascii="Times New Roman" w:hAnsi="Times New Roman"/>
          <w:sz w:val="28"/>
          <w:szCs w:val="28"/>
        </w:rPr>
        <w:t>энергетический</w:t>
      </w:r>
      <w:r w:rsidR="00DD1CCB">
        <w:rPr>
          <w:rFonts w:ascii="Times New Roman" w:hAnsi="Times New Roman"/>
          <w:sz w:val="28"/>
          <w:szCs w:val="28"/>
        </w:rPr>
        <w:t xml:space="preserve"> надзор</w:t>
      </w:r>
      <w:r w:rsidRPr="007B7CEC">
        <w:rPr>
          <w:rFonts w:ascii="Times New Roman" w:hAnsi="Times New Roman"/>
          <w:sz w:val="28"/>
          <w:szCs w:val="28"/>
        </w:rPr>
        <w:t>.</w:t>
      </w:r>
    </w:p>
    <w:p w:rsidR="007B7CEC" w:rsidRPr="007B7CEC" w:rsidRDefault="007B7CEC" w:rsidP="007B7CE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B7CEC">
        <w:rPr>
          <w:rFonts w:ascii="Times New Roman" w:hAnsi="Times New Roman"/>
          <w:sz w:val="28"/>
          <w:szCs w:val="28"/>
        </w:rPr>
        <w:t>Имеем следующие результаты.</w:t>
      </w:r>
    </w:p>
    <w:tbl>
      <w:tblPr>
        <w:tblW w:w="9761" w:type="dxa"/>
        <w:jc w:val="right"/>
        <w:tblLook w:val="04A0" w:firstRow="1" w:lastRow="0" w:firstColumn="1" w:lastColumn="0" w:noHBand="0" w:noVBand="1"/>
      </w:tblPr>
      <w:tblGrid>
        <w:gridCol w:w="2029"/>
        <w:gridCol w:w="2157"/>
        <w:gridCol w:w="2273"/>
        <w:gridCol w:w="2350"/>
        <w:gridCol w:w="952"/>
      </w:tblGrid>
      <w:tr w:rsidR="007B7CEC" w:rsidRPr="007B7CEC" w:rsidTr="00DD1CCB">
        <w:trPr>
          <w:trHeight w:val="1260"/>
          <w:jc w:val="right"/>
        </w:trPr>
        <w:tc>
          <w:tcPr>
            <w:tcW w:w="2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7CEC" w:rsidRPr="007B7CEC" w:rsidRDefault="007B7CEC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7B7CEC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Субъект РФ</w:t>
            </w: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7CEC" w:rsidRPr="007B7CEC" w:rsidRDefault="007B7CEC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proofErr w:type="gramStart"/>
            <w:r w:rsidRPr="007B7CEC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Федеральный</w:t>
            </w:r>
            <w:proofErr w:type="gramEnd"/>
            <w:r w:rsidRPr="007B7CEC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 xml:space="preserve"> государственный надзор в области промышленной безопасности 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B7CEC" w:rsidRPr="007B7CEC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proofErr w:type="gramStart"/>
            <w:r w:rsidRPr="007B7CEC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Федеральный</w:t>
            </w:r>
            <w:proofErr w:type="gramEnd"/>
            <w:r w:rsidRPr="007B7CEC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 xml:space="preserve"> государственный надзор в области безопасности гидротехнических сооружений</w:t>
            </w:r>
          </w:p>
        </w:tc>
        <w:tc>
          <w:tcPr>
            <w:tcW w:w="2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7CEC" w:rsidRPr="007B7CEC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Федеральный государственный энергетический надзор.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B7CEC" w:rsidRPr="007B7CEC" w:rsidRDefault="007B7CEC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7B7CEC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Всего</w:t>
            </w:r>
          </w:p>
        </w:tc>
      </w:tr>
      <w:tr w:rsidR="007B7CEC" w:rsidRPr="007B7CEC" w:rsidTr="00DD1CCB">
        <w:trPr>
          <w:trHeight w:val="375"/>
          <w:jc w:val="right"/>
        </w:trPr>
        <w:tc>
          <w:tcPr>
            <w:tcW w:w="2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B7CEC" w:rsidRPr="007B7CEC" w:rsidRDefault="007B7CEC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B7C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Хабаровский край</w:t>
            </w: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57,5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2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4,8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38,7</w:t>
            </w:r>
          </w:p>
        </w:tc>
      </w:tr>
      <w:tr w:rsidR="007B7CEC" w:rsidRPr="007B7CEC" w:rsidTr="00DD1CCB">
        <w:trPr>
          <w:trHeight w:val="375"/>
          <w:jc w:val="right"/>
        </w:trPr>
        <w:tc>
          <w:tcPr>
            <w:tcW w:w="2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B7CEC" w:rsidRPr="007B7CEC" w:rsidRDefault="007B7CEC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B7C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Приморский край</w:t>
            </w: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58,6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81,5</w:t>
            </w:r>
          </w:p>
        </w:tc>
        <w:tc>
          <w:tcPr>
            <w:tcW w:w="2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17,3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34,7</w:t>
            </w:r>
          </w:p>
        </w:tc>
      </w:tr>
      <w:tr w:rsidR="007B7CEC" w:rsidRPr="007B7CEC" w:rsidTr="00DD1CCB">
        <w:trPr>
          <w:trHeight w:val="375"/>
          <w:jc w:val="right"/>
        </w:trPr>
        <w:tc>
          <w:tcPr>
            <w:tcW w:w="2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B7CEC" w:rsidRPr="007B7CEC" w:rsidRDefault="007B7CEC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B7C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Камчатский край</w:t>
            </w: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52,5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 проводились</w:t>
            </w:r>
          </w:p>
        </w:tc>
        <w:tc>
          <w:tcPr>
            <w:tcW w:w="2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24,2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44,2</w:t>
            </w:r>
          </w:p>
        </w:tc>
      </w:tr>
      <w:tr w:rsidR="007B7CEC" w:rsidRPr="007B7CEC" w:rsidTr="00DD1CCB">
        <w:trPr>
          <w:trHeight w:val="375"/>
          <w:jc w:val="right"/>
        </w:trPr>
        <w:tc>
          <w:tcPr>
            <w:tcW w:w="2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B7CEC" w:rsidRPr="007B7CEC" w:rsidRDefault="007B7CEC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B7C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Амурская область</w:t>
            </w: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26,4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86,3</w:t>
            </w:r>
          </w:p>
        </w:tc>
        <w:tc>
          <w:tcPr>
            <w:tcW w:w="2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24,2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38,4</w:t>
            </w:r>
          </w:p>
        </w:tc>
      </w:tr>
      <w:tr w:rsidR="007B7CEC" w:rsidRPr="007B7CEC" w:rsidTr="00DD1CCB">
        <w:trPr>
          <w:trHeight w:val="375"/>
          <w:jc w:val="right"/>
        </w:trPr>
        <w:tc>
          <w:tcPr>
            <w:tcW w:w="2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7CEC" w:rsidRPr="007B7CEC" w:rsidRDefault="007B7CEC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7B7C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ЕАО</w:t>
            </w:r>
            <w:proofErr w:type="spellEnd"/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30,0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2,6</w:t>
            </w:r>
          </w:p>
        </w:tc>
      </w:tr>
      <w:tr w:rsidR="007B7CEC" w:rsidRPr="007B7CEC" w:rsidTr="00DD1CCB">
        <w:trPr>
          <w:trHeight w:val="375"/>
          <w:jc w:val="right"/>
        </w:trPr>
        <w:tc>
          <w:tcPr>
            <w:tcW w:w="2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7CEC" w:rsidRPr="007B7CEC" w:rsidRDefault="007B7CEC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7B7C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ЧАО</w:t>
            </w:r>
            <w:proofErr w:type="spellEnd"/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49,4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2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B7CEC" w:rsidRPr="00DD1CCB" w:rsidRDefault="00DD1CCB" w:rsidP="007B7C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1C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47,4</w:t>
            </w:r>
          </w:p>
        </w:tc>
      </w:tr>
    </w:tbl>
    <w:p w:rsidR="00DD1CCB" w:rsidRDefault="00DD1CCB" w:rsidP="00DD1CC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D1CCB" w:rsidRPr="00DD1CCB" w:rsidRDefault="00DD1CCB" w:rsidP="00DD1CC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D1CCB">
        <w:rPr>
          <w:rFonts w:ascii="Times New Roman" w:hAnsi="Times New Roman"/>
          <w:sz w:val="28"/>
          <w:szCs w:val="28"/>
        </w:rPr>
        <w:t xml:space="preserve">Анализируя полученные результаты, </w:t>
      </w:r>
      <w:proofErr w:type="gramStart"/>
      <w:r w:rsidRPr="00DD1CCB">
        <w:rPr>
          <w:rFonts w:ascii="Times New Roman" w:hAnsi="Times New Roman"/>
          <w:sz w:val="28"/>
          <w:szCs w:val="28"/>
        </w:rPr>
        <w:t>отмечаем</w:t>
      </w:r>
      <w:proofErr w:type="gramEnd"/>
      <w:r w:rsidRPr="00DD1CCB">
        <w:rPr>
          <w:rFonts w:ascii="Times New Roman" w:hAnsi="Times New Roman"/>
          <w:sz w:val="28"/>
          <w:szCs w:val="28"/>
        </w:rPr>
        <w:t xml:space="preserve"> что </w:t>
      </w:r>
      <w:r>
        <w:rPr>
          <w:rFonts w:ascii="Times New Roman" w:hAnsi="Times New Roman"/>
          <w:sz w:val="28"/>
          <w:szCs w:val="28"/>
        </w:rPr>
        <w:t xml:space="preserve">в области промышленной безопасности </w:t>
      </w:r>
      <w:r w:rsidRPr="00DD1CCB">
        <w:rPr>
          <w:rFonts w:ascii="Times New Roman" w:hAnsi="Times New Roman"/>
          <w:sz w:val="28"/>
          <w:szCs w:val="28"/>
        </w:rPr>
        <w:t xml:space="preserve">показателя в 50% не смогли достичь в </w:t>
      </w:r>
      <w:r>
        <w:rPr>
          <w:rFonts w:ascii="Times New Roman" w:hAnsi="Times New Roman"/>
          <w:sz w:val="28"/>
          <w:szCs w:val="28"/>
        </w:rPr>
        <w:t xml:space="preserve">Чукотском АО и </w:t>
      </w:r>
      <w:r w:rsidRPr="00DD1CCB">
        <w:rPr>
          <w:rFonts w:ascii="Times New Roman" w:hAnsi="Times New Roman"/>
          <w:sz w:val="28"/>
          <w:szCs w:val="28"/>
        </w:rPr>
        <w:t xml:space="preserve">совсем низкий показатель </w:t>
      </w:r>
      <w:r>
        <w:rPr>
          <w:rFonts w:ascii="Times New Roman" w:hAnsi="Times New Roman"/>
          <w:sz w:val="28"/>
          <w:szCs w:val="28"/>
        </w:rPr>
        <w:t xml:space="preserve">по Амурской области  </w:t>
      </w:r>
      <w:r w:rsidRPr="00DD1CCB">
        <w:rPr>
          <w:rFonts w:ascii="Times New Roman" w:hAnsi="Times New Roman"/>
          <w:sz w:val="28"/>
          <w:szCs w:val="28"/>
        </w:rPr>
        <w:t xml:space="preserve">и </w:t>
      </w:r>
      <w:proofErr w:type="spellStart"/>
      <w:r w:rsidRPr="00DD1CCB">
        <w:rPr>
          <w:rFonts w:ascii="Times New Roman" w:hAnsi="Times New Roman"/>
          <w:sz w:val="28"/>
          <w:szCs w:val="28"/>
        </w:rPr>
        <w:t>ЕАО</w:t>
      </w:r>
      <w:proofErr w:type="spellEnd"/>
      <w:r w:rsidRPr="00DD1CCB">
        <w:rPr>
          <w:rFonts w:ascii="Times New Roman" w:hAnsi="Times New Roman"/>
          <w:sz w:val="28"/>
          <w:szCs w:val="28"/>
        </w:rPr>
        <w:t>.</w:t>
      </w:r>
    </w:p>
    <w:p w:rsidR="00DD1CCB" w:rsidRPr="00DD1CCB" w:rsidRDefault="00DD1CCB" w:rsidP="00DD1CC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1CCB">
        <w:rPr>
          <w:rFonts w:ascii="Times New Roman" w:hAnsi="Times New Roman"/>
          <w:sz w:val="28"/>
          <w:szCs w:val="28"/>
        </w:rPr>
        <w:t xml:space="preserve">Это объясняется тем, что на территории </w:t>
      </w:r>
      <w:proofErr w:type="spellStart"/>
      <w:r w:rsidRPr="00DD1CCB">
        <w:rPr>
          <w:rFonts w:ascii="Times New Roman" w:hAnsi="Times New Roman"/>
          <w:sz w:val="28"/>
          <w:szCs w:val="28"/>
        </w:rPr>
        <w:t>ЕАО</w:t>
      </w:r>
      <w:proofErr w:type="spellEnd"/>
      <w:r w:rsidRPr="00DD1CCB">
        <w:rPr>
          <w:rFonts w:ascii="Times New Roman" w:hAnsi="Times New Roman"/>
          <w:sz w:val="28"/>
          <w:szCs w:val="28"/>
        </w:rPr>
        <w:t xml:space="preserve"> находится 14</w:t>
      </w:r>
      <w:r>
        <w:rPr>
          <w:rFonts w:ascii="Times New Roman" w:hAnsi="Times New Roman"/>
          <w:sz w:val="28"/>
          <w:szCs w:val="28"/>
        </w:rPr>
        <w:t>1</w:t>
      </w:r>
      <w:r w:rsidRPr="00DD1CCB">
        <w:rPr>
          <w:rFonts w:ascii="Times New Roman" w:hAnsi="Times New Roman"/>
          <w:sz w:val="28"/>
          <w:szCs w:val="28"/>
        </w:rPr>
        <w:t xml:space="preserve"> опасны</w:t>
      </w:r>
      <w:r>
        <w:rPr>
          <w:rFonts w:ascii="Times New Roman" w:hAnsi="Times New Roman"/>
          <w:sz w:val="28"/>
          <w:szCs w:val="28"/>
        </w:rPr>
        <w:t>й</w:t>
      </w:r>
      <w:r w:rsidRPr="00DD1CCB">
        <w:rPr>
          <w:rFonts w:ascii="Times New Roman" w:hAnsi="Times New Roman"/>
          <w:sz w:val="28"/>
          <w:szCs w:val="28"/>
        </w:rPr>
        <w:t xml:space="preserve"> производственных объектов, в том числе всего 5, относящихся к категории высокого  риска</w:t>
      </w:r>
      <w:r w:rsidR="00261B8F">
        <w:rPr>
          <w:rFonts w:ascii="Times New Roman" w:hAnsi="Times New Roman"/>
          <w:sz w:val="28"/>
          <w:szCs w:val="28"/>
        </w:rPr>
        <w:t xml:space="preserve">. </w:t>
      </w:r>
      <w:r w:rsidRPr="00DD1CCB">
        <w:rPr>
          <w:rFonts w:ascii="Times New Roman" w:hAnsi="Times New Roman"/>
          <w:sz w:val="28"/>
          <w:szCs w:val="28"/>
        </w:rPr>
        <w:t xml:space="preserve">Прогнозировать рост </w:t>
      </w:r>
      <w:r w:rsidRPr="00DD1CCB">
        <w:rPr>
          <w:rFonts w:ascii="Times New Roman" w:hAnsi="Times New Roman" w:cs="Times New Roman"/>
          <w:sz w:val="28"/>
          <w:szCs w:val="28"/>
        </w:rPr>
        <w:t xml:space="preserve">показателя по </w:t>
      </w:r>
      <w:proofErr w:type="spellStart"/>
      <w:r w:rsidRPr="00DD1CCB">
        <w:rPr>
          <w:rFonts w:ascii="Times New Roman" w:hAnsi="Times New Roman" w:cs="Times New Roman"/>
          <w:sz w:val="28"/>
          <w:szCs w:val="28"/>
        </w:rPr>
        <w:t>ЕАО</w:t>
      </w:r>
      <w:proofErr w:type="spellEnd"/>
      <w:r w:rsidRPr="00DD1CCB">
        <w:rPr>
          <w:rFonts w:ascii="Times New Roman" w:hAnsi="Times New Roman" w:cs="Times New Roman"/>
          <w:sz w:val="28"/>
          <w:szCs w:val="28"/>
        </w:rPr>
        <w:t xml:space="preserve"> нет оснований.</w:t>
      </w:r>
    </w:p>
    <w:p w:rsidR="00DD1CCB" w:rsidRPr="00DD1CCB" w:rsidRDefault="00DD1CCB" w:rsidP="00DD1CC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1CCB">
        <w:rPr>
          <w:rFonts w:ascii="Times New Roman" w:hAnsi="Times New Roman" w:cs="Times New Roman"/>
          <w:sz w:val="28"/>
          <w:szCs w:val="28"/>
        </w:rPr>
        <w:t>Для сравнения: на территории Хабаровского края находится 1</w:t>
      </w:r>
      <w:r w:rsidR="00261B8F">
        <w:rPr>
          <w:rFonts w:ascii="Times New Roman" w:hAnsi="Times New Roman" w:cs="Times New Roman"/>
          <w:sz w:val="28"/>
          <w:szCs w:val="28"/>
        </w:rPr>
        <w:t>410</w:t>
      </w:r>
      <w:r w:rsidRPr="00DD1CCB">
        <w:rPr>
          <w:rFonts w:ascii="Times New Roman" w:hAnsi="Times New Roman" w:cs="Times New Roman"/>
          <w:sz w:val="28"/>
          <w:szCs w:val="28"/>
        </w:rPr>
        <w:t xml:space="preserve"> опасных производственных объектов, в том числе 9</w:t>
      </w:r>
      <w:r w:rsidR="00261B8F">
        <w:rPr>
          <w:rFonts w:ascii="Times New Roman" w:hAnsi="Times New Roman" w:cs="Times New Roman"/>
          <w:sz w:val="28"/>
          <w:szCs w:val="28"/>
        </w:rPr>
        <w:t>5</w:t>
      </w:r>
      <w:r w:rsidRPr="00DD1CCB">
        <w:rPr>
          <w:rFonts w:ascii="Times New Roman" w:hAnsi="Times New Roman" w:cs="Times New Roman"/>
          <w:sz w:val="28"/>
          <w:szCs w:val="28"/>
        </w:rPr>
        <w:t>, относящийся к категории чрезвычайно  высокого и высокого  риска.</w:t>
      </w:r>
    </w:p>
    <w:p w:rsidR="00DD1CCB" w:rsidRPr="00DD1CCB" w:rsidRDefault="00DD1CCB" w:rsidP="00DD1CC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D1CCB">
        <w:rPr>
          <w:rFonts w:ascii="Times New Roman" w:hAnsi="Times New Roman" w:cs="Times New Roman"/>
          <w:sz w:val="28"/>
          <w:szCs w:val="28"/>
        </w:rPr>
        <w:t xml:space="preserve">В </w:t>
      </w:r>
      <w:proofErr w:type="gramStart"/>
      <w:r w:rsidRPr="00DD1CCB">
        <w:rPr>
          <w:rFonts w:ascii="Times New Roman" w:hAnsi="Times New Roman" w:cs="Times New Roman"/>
          <w:sz w:val="28"/>
          <w:szCs w:val="28"/>
        </w:rPr>
        <w:t>расчете</w:t>
      </w:r>
      <w:proofErr w:type="gramEnd"/>
      <w:r w:rsidRPr="00DD1CCB">
        <w:rPr>
          <w:rFonts w:ascii="Times New Roman" w:hAnsi="Times New Roman" w:cs="Times New Roman"/>
          <w:sz w:val="28"/>
          <w:szCs w:val="28"/>
        </w:rPr>
        <w:t xml:space="preserve">  показателя 6.1 целевой модели за </w:t>
      </w:r>
      <w:r w:rsidR="00261B8F">
        <w:rPr>
          <w:rFonts w:ascii="Times New Roman" w:hAnsi="Times New Roman" w:cs="Times New Roman"/>
          <w:sz w:val="28"/>
          <w:szCs w:val="28"/>
        </w:rPr>
        <w:t>12</w:t>
      </w:r>
      <w:r w:rsidRPr="00DD1CCB">
        <w:rPr>
          <w:rFonts w:ascii="Times New Roman" w:hAnsi="Times New Roman" w:cs="Times New Roman"/>
          <w:sz w:val="28"/>
          <w:szCs w:val="28"/>
        </w:rPr>
        <w:t xml:space="preserve"> месяцев 20</w:t>
      </w:r>
      <w:r w:rsidR="00261B8F">
        <w:rPr>
          <w:rFonts w:ascii="Times New Roman" w:hAnsi="Times New Roman" w:cs="Times New Roman"/>
          <w:sz w:val="28"/>
          <w:szCs w:val="28"/>
        </w:rPr>
        <w:t>20</w:t>
      </w:r>
      <w:r w:rsidRPr="00DD1CCB">
        <w:rPr>
          <w:rFonts w:ascii="Times New Roman" w:hAnsi="Times New Roman" w:cs="Times New Roman"/>
          <w:sz w:val="28"/>
          <w:szCs w:val="28"/>
        </w:rPr>
        <w:t xml:space="preserve"> года дополнительно учтены контрольные  и  административные  мероприятия, проведенные в рамках </w:t>
      </w:r>
      <w:r w:rsidRPr="00DD1CCB">
        <w:rPr>
          <w:rFonts w:ascii="Times New Roman" w:hAnsi="Times New Roman"/>
          <w:sz w:val="28"/>
          <w:szCs w:val="28"/>
        </w:rPr>
        <w:t>Федерального государственного энергетического надзора.</w:t>
      </w:r>
    </w:p>
    <w:p w:rsidR="00DD1CCB" w:rsidRPr="00DD1CCB" w:rsidRDefault="00DD1CCB" w:rsidP="00DD1CC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DD1CCB">
        <w:rPr>
          <w:rFonts w:ascii="Times New Roman" w:hAnsi="Times New Roman"/>
          <w:sz w:val="28"/>
          <w:szCs w:val="28"/>
        </w:rPr>
        <w:t>Ростехнадзором</w:t>
      </w:r>
      <w:proofErr w:type="spellEnd"/>
      <w:r w:rsidRPr="00DD1CCB">
        <w:rPr>
          <w:rFonts w:ascii="Times New Roman" w:hAnsi="Times New Roman"/>
          <w:sz w:val="28"/>
          <w:szCs w:val="28"/>
        </w:rPr>
        <w:t xml:space="preserve"> и Управлением принято решения об отнесении</w:t>
      </w:r>
      <w:proofErr w:type="gramStart"/>
      <w:r w:rsidRPr="00DD1CCB">
        <w:rPr>
          <w:rFonts w:ascii="Times New Roman" w:hAnsi="Times New Roman"/>
          <w:sz w:val="28"/>
          <w:szCs w:val="28"/>
        </w:rPr>
        <w:t>.</w:t>
      </w:r>
      <w:proofErr w:type="gramEnd"/>
      <w:r w:rsidRPr="00DD1CCB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DD1CCB">
        <w:rPr>
          <w:rFonts w:ascii="Times New Roman" w:hAnsi="Times New Roman"/>
          <w:sz w:val="28"/>
          <w:szCs w:val="28"/>
        </w:rPr>
        <w:t>д</w:t>
      </w:r>
      <w:proofErr w:type="gramEnd"/>
      <w:r w:rsidRPr="00DD1CCB">
        <w:rPr>
          <w:rFonts w:ascii="Times New Roman" w:hAnsi="Times New Roman"/>
          <w:sz w:val="28"/>
          <w:szCs w:val="28"/>
        </w:rPr>
        <w:t xml:space="preserve">еятельности электроэнергетики, теплоснабжающих организаций, </w:t>
      </w:r>
      <w:proofErr w:type="spellStart"/>
      <w:r w:rsidRPr="00DD1CCB">
        <w:rPr>
          <w:rFonts w:ascii="Times New Roman" w:hAnsi="Times New Roman"/>
          <w:sz w:val="28"/>
          <w:szCs w:val="28"/>
        </w:rPr>
        <w:t>теплосетевых</w:t>
      </w:r>
      <w:proofErr w:type="spellEnd"/>
      <w:r w:rsidRPr="00DD1CCB">
        <w:rPr>
          <w:rFonts w:ascii="Times New Roman" w:hAnsi="Times New Roman"/>
          <w:sz w:val="28"/>
          <w:szCs w:val="28"/>
        </w:rPr>
        <w:t xml:space="preserve"> организаций и потребителей электрической энергии к определенной категории риска.</w:t>
      </w:r>
    </w:p>
    <w:p w:rsidR="00DD1CCB" w:rsidRPr="00DD1CCB" w:rsidRDefault="00DD1CCB" w:rsidP="00DD1CC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D1CCB">
        <w:rPr>
          <w:rFonts w:ascii="Times New Roman" w:hAnsi="Times New Roman"/>
          <w:sz w:val="28"/>
          <w:szCs w:val="28"/>
        </w:rPr>
        <w:t xml:space="preserve">Сведения о субъектах электроэнергетики, теплоснабжающих организаций, </w:t>
      </w:r>
      <w:proofErr w:type="spellStart"/>
      <w:r w:rsidRPr="00DD1CCB">
        <w:rPr>
          <w:rFonts w:ascii="Times New Roman" w:hAnsi="Times New Roman"/>
          <w:sz w:val="28"/>
          <w:szCs w:val="28"/>
        </w:rPr>
        <w:t>теплосетевых</w:t>
      </w:r>
      <w:proofErr w:type="spellEnd"/>
      <w:r w:rsidRPr="00DD1CCB">
        <w:rPr>
          <w:rFonts w:ascii="Times New Roman" w:hAnsi="Times New Roman"/>
          <w:sz w:val="28"/>
          <w:szCs w:val="28"/>
        </w:rPr>
        <w:t xml:space="preserve"> организаций и потребителей электрической энергии отнесенных к категории высокого, значительного и среднего риска, размещены на сайте Ростехнадзора, а умеренного риска и низкого на сайте Управления.</w:t>
      </w:r>
    </w:p>
    <w:p w:rsidR="00DD1CCB" w:rsidRDefault="00DD1CCB" w:rsidP="00DD1CC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D1CCB">
        <w:rPr>
          <w:rFonts w:ascii="Times New Roman" w:hAnsi="Times New Roman"/>
          <w:sz w:val="28"/>
          <w:szCs w:val="28"/>
        </w:rPr>
        <w:t xml:space="preserve">Доля субъектов электроэнергетики, поднадзорных Управлению и отнесенных к категории высокого и значительного риска составляет менее </w:t>
      </w:r>
      <w:r w:rsidR="00261B8F">
        <w:rPr>
          <w:rFonts w:ascii="Times New Roman" w:hAnsi="Times New Roman"/>
          <w:sz w:val="28"/>
          <w:szCs w:val="28"/>
        </w:rPr>
        <w:t>1</w:t>
      </w:r>
      <w:r w:rsidRPr="00DD1CCB">
        <w:rPr>
          <w:rFonts w:ascii="Times New Roman" w:hAnsi="Times New Roman"/>
          <w:sz w:val="28"/>
          <w:szCs w:val="28"/>
        </w:rPr>
        <w:t>%.</w:t>
      </w:r>
    </w:p>
    <w:p w:rsidR="00261B8F" w:rsidRPr="00DD1CCB" w:rsidRDefault="00261B8F" w:rsidP="00DD1CC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</w:t>
      </w:r>
      <w:r w:rsidRPr="00261B8F">
        <w:rPr>
          <w:rFonts w:ascii="Times New Roman" w:hAnsi="Times New Roman"/>
          <w:sz w:val="28"/>
          <w:szCs w:val="28"/>
        </w:rPr>
        <w:t xml:space="preserve">ет оснований </w:t>
      </w:r>
      <w:r>
        <w:rPr>
          <w:rFonts w:ascii="Times New Roman" w:hAnsi="Times New Roman"/>
          <w:sz w:val="28"/>
          <w:szCs w:val="28"/>
        </w:rPr>
        <w:t xml:space="preserve">прогнозировать рост </w:t>
      </w:r>
      <w:r w:rsidRPr="00261B8F">
        <w:rPr>
          <w:rFonts w:ascii="Times New Roman" w:hAnsi="Times New Roman"/>
          <w:sz w:val="28"/>
          <w:szCs w:val="28"/>
        </w:rPr>
        <w:t>показателя 6.1 целевой модели</w:t>
      </w:r>
      <w:r>
        <w:rPr>
          <w:rFonts w:ascii="Times New Roman" w:hAnsi="Times New Roman"/>
          <w:sz w:val="28"/>
          <w:szCs w:val="28"/>
        </w:rPr>
        <w:t xml:space="preserve"> в области </w:t>
      </w:r>
      <w:r w:rsidRPr="00261B8F">
        <w:rPr>
          <w:rFonts w:ascii="Times New Roman" w:hAnsi="Times New Roman"/>
          <w:sz w:val="28"/>
          <w:szCs w:val="28"/>
        </w:rPr>
        <w:t>Федерального государственного энергетического надзора</w:t>
      </w:r>
      <w:r>
        <w:rPr>
          <w:rFonts w:ascii="Times New Roman" w:hAnsi="Times New Roman"/>
          <w:sz w:val="28"/>
          <w:szCs w:val="28"/>
        </w:rPr>
        <w:t>.</w:t>
      </w:r>
    </w:p>
    <w:p w:rsidR="00DD1CCB" w:rsidRDefault="00DD1CCB" w:rsidP="00DD1CCB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7B7CEC">
        <w:rPr>
          <w:rFonts w:ascii="Times New Roman" w:hAnsi="Times New Roman"/>
          <w:b/>
          <w:sz w:val="28"/>
          <w:szCs w:val="28"/>
        </w:rPr>
        <w:t xml:space="preserve">Слайд </w:t>
      </w:r>
      <w:r>
        <w:rPr>
          <w:rFonts w:ascii="Times New Roman" w:hAnsi="Times New Roman"/>
          <w:b/>
          <w:sz w:val="28"/>
          <w:szCs w:val="28"/>
        </w:rPr>
        <w:t>3</w:t>
      </w:r>
      <w:r w:rsidR="006E00B2">
        <w:rPr>
          <w:rFonts w:ascii="Times New Roman" w:hAnsi="Times New Roman"/>
          <w:b/>
          <w:sz w:val="28"/>
          <w:szCs w:val="28"/>
        </w:rPr>
        <w:t>5</w:t>
      </w:r>
    </w:p>
    <w:p w:rsidR="00261B8F" w:rsidRPr="007B7CEC" w:rsidRDefault="00261B8F" w:rsidP="00261B8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сведения приведены в</w:t>
      </w:r>
      <w:r w:rsidRPr="00261B8F">
        <w:rPr>
          <w:rFonts w:ascii="Times New Roman" w:hAnsi="Times New Roman" w:cs="Times New Roman"/>
          <w:sz w:val="28"/>
          <w:szCs w:val="28"/>
        </w:rPr>
        <w:t>еличина показателя 6.1 по результатам деятельности Дальневосточного управления Ростехнадзора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61B8F">
        <w:rPr>
          <w:rFonts w:ascii="Times New Roman" w:hAnsi="Times New Roman" w:cs="Times New Roman"/>
          <w:sz w:val="28"/>
          <w:szCs w:val="28"/>
        </w:rPr>
        <w:t>за 12 месяцев 2019 года/12 месяцев 2020 года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61B8F">
        <w:rPr>
          <w:rFonts w:ascii="Times New Roman" w:hAnsi="Times New Roman" w:cs="Times New Roman"/>
          <w:sz w:val="28"/>
          <w:szCs w:val="28"/>
        </w:rPr>
        <w:t>(с учетов всех видов надзора)</w:t>
      </w:r>
    </w:p>
    <w:p w:rsidR="007B7CEC" w:rsidRDefault="00261B8F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inline distT="0" distB="0" distL="0" distR="0" wp14:anchorId="3AFA1011">
            <wp:extent cx="4572000" cy="2870791"/>
            <wp:effectExtent l="0" t="0" r="0" b="635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871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B7CEC" w:rsidRDefault="007B7CEC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</w:p>
    <w:p w:rsidR="004C3429" w:rsidRPr="004C3429" w:rsidRDefault="004C3429" w:rsidP="004C3429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4C3429">
        <w:rPr>
          <w:rFonts w:ascii="Times New Roman" w:hAnsi="Times New Roman" w:cs="Times New Roman"/>
          <w:b/>
          <w:sz w:val="28"/>
          <w:szCs w:val="28"/>
        </w:rPr>
        <w:t xml:space="preserve">Вывод: </w:t>
      </w:r>
      <w:proofErr w:type="gramStart"/>
      <w:r w:rsidRPr="004C3429">
        <w:rPr>
          <w:rFonts w:ascii="Times New Roman" w:hAnsi="Times New Roman" w:cs="Times New Roman"/>
          <w:b/>
          <w:sz w:val="28"/>
          <w:szCs w:val="28"/>
        </w:rPr>
        <w:t>В условиях действующего законодательства по организации контроль-надзорной деятельности достижение целевого значения  показателя  оценка  влияния  деятельности  территориальных органов  исполнительной  власти,  уполномоченных  на  осуществление федерального  государственного  контроля  (надзора),  на  состояние</w:t>
      </w:r>
      <w:r w:rsidRPr="004C3429">
        <w:rPr>
          <w:rFonts w:ascii="Times New Roman" w:hAnsi="Times New Roman"/>
          <w:b/>
          <w:sz w:val="28"/>
          <w:szCs w:val="28"/>
        </w:rPr>
        <w:t xml:space="preserve"> инвестиционного климата в субъектах Российской Федерации в 50% возможно в субъектах РФ, на территории которых эксплуатируется большее количество объектов чрезвычайно  высокого,  высокого и  значительного риска.</w:t>
      </w:r>
      <w:proofErr w:type="gramEnd"/>
    </w:p>
    <w:p w:rsidR="007B7CEC" w:rsidRDefault="007B7CEC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</w:p>
    <w:p w:rsidR="006E00B2" w:rsidRDefault="006E00B2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</w:p>
    <w:p w:rsidR="004C3429" w:rsidRPr="004C3429" w:rsidRDefault="004C3429" w:rsidP="004C342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C3429">
        <w:rPr>
          <w:rFonts w:ascii="Times New Roman" w:hAnsi="Times New Roman"/>
          <w:sz w:val="28"/>
          <w:szCs w:val="28"/>
        </w:rPr>
        <w:t>Уважаемые участники мероприятия!</w:t>
      </w:r>
    </w:p>
    <w:p w:rsidR="004C3429" w:rsidRPr="004C3429" w:rsidRDefault="004C3429" w:rsidP="004C342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C3429">
        <w:rPr>
          <w:rFonts w:ascii="Times New Roman" w:hAnsi="Times New Roman"/>
          <w:sz w:val="28"/>
          <w:szCs w:val="28"/>
        </w:rPr>
        <w:t xml:space="preserve">Уполномоченным при Президенте Российской Федерации по защите прав предпринимателей </w:t>
      </w:r>
      <w:r>
        <w:rPr>
          <w:rFonts w:ascii="Times New Roman" w:hAnsi="Times New Roman"/>
          <w:sz w:val="28"/>
          <w:szCs w:val="28"/>
        </w:rPr>
        <w:t xml:space="preserve">с 2018 года </w:t>
      </w:r>
      <w:r w:rsidRPr="004C3429">
        <w:rPr>
          <w:rFonts w:ascii="Times New Roman" w:hAnsi="Times New Roman"/>
          <w:sz w:val="28"/>
          <w:szCs w:val="28"/>
        </w:rPr>
        <w:t xml:space="preserve">в ежегодный доклад Президенту Российской Федерации включен новый раздел – индекс «Административное давление», который предлагается сделать инструментом измерения и корректировки </w:t>
      </w:r>
      <w:r w:rsidRPr="004C3429">
        <w:rPr>
          <w:rFonts w:ascii="Times New Roman" w:hAnsi="Times New Roman"/>
          <w:sz w:val="28"/>
          <w:szCs w:val="28"/>
        </w:rPr>
        <w:lastRenderedPageBreak/>
        <w:t>контрольно-надзорной деятельности. Индекс измеряет уровень административного давления на предпринимателей.</w:t>
      </w:r>
    </w:p>
    <w:p w:rsidR="004C3429" w:rsidRPr="004C3429" w:rsidRDefault="004C3429" w:rsidP="004C342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C3429">
        <w:rPr>
          <w:rFonts w:ascii="Times New Roman" w:hAnsi="Times New Roman"/>
          <w:sz w:val="28"/>
          <w:szCs w:val="28"/>
        </w:rPr>
        <w:t>В инде</w:t>
      </w:r>
      <w:proofErr w:type="gramStart"/>
      <w:r w:rsidRPr="004C3429">
        <w:rPr>
          <w:rFonts w:ascii="Times New Roman" w:hAnsi="Times New Roman"/>
          <w:sz w:val="28"/>
          <w:szCs w:val="28"/>
        </w:rPr>
        <w:t>кс вкл</w:t>
      </w:r>
      <w:proofErr w:type="gramEnd"/>
      <w:r w:rsidRPr="004C3429">
        <w:rPr>
          <w:rFonts w:ascii="Times New Roman" w:hAnsi="Times New Roman"/>
          <w:sz w:val="28"/>
          <w:szCs w:val="28"/>
        </w:rPr>
        <w:t>ючены следующие показатели:</w:t>
      </w:r>
    </w:p>
    <w:p w:rsidR="004C3429" w:rsidRPr="004C3429" w:rsidRDefault="004C3429" w:rsidP="004C342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C3429">
        <w:rPr>
          <w:rFonts w:ascii="Times New Roman" w:hAnsi="Times New Roman"/>
          <w:b/>
          <w:sz w:val="28"/>
          <w:szCs w:val="28"/>
        </w:rPr>
        <w:t xml:space="preserve">Слайд </w:t>
      </w:r>
      <w:r w:rsidR="00804D5C">
        <w:rPr>
          <w:rFonts w:ascii="Times New Roman" w:hAnsi="Times New Roman"/>
          <w:b/>
          <w:sz w:val="28"/>
          <w:szCs w:val="28"/>
        </w:rPr>
        <w:t>36</w:t>
      </w:r>
    </w:p>
    <w:p w:rsidR="004C3429" w:rsidRPr="0056426C" w:rsidRDefault="004C3429" w:rsidP="0056426C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C342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1) Снижение репрессивности контрольно-надзорной деятельности (</w:t>
      </w:r>
      <w:proofErr w:type="spellStart"/>
      <w:r w:rsidRPr="004C342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P1</w:t>
      </w:r>
      <w:proofErr w:type="spellEnd"/>
      <w:r w:rsidRPr="004C342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).</w:t>
      </w:r>
    </w:p>
    <w:p w:rsidR="004C3429" w:rsidRPr="004C3429" w:rsidRDefault="004C3429" w:rsidP="004C3429">
      <w:pPr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F8EA29">
            <wp:extent cx="4571999" cy="2636874"/>
            <wp:effectExtent l="0" t="0" r="63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6372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C3429" w:rsidRDefault="004C3429" w:rsidP="004C3429">
      <w:pPr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4C342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Показатель определяется как отношение  «</w:t>
      </w:r>
      <w:r w:rsidRPr="004C342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Количества предупреждений</w:t>
      </w:r>
      <w:r w:rsidRPr="004C34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вынесенных контролирующим органом в отношении юридических лиц и индивидуальных предпринимателей» к «</w:t>
      </w:r>
      <w:r w:rsidRPr="004C342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Количеству постановлений о назначении административного наказания</w:t>
      </w:r>
      <w:r w:rsidRPr="004C34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вынесенных контролирующим органом в отношении юридических лиц и индивидуальных предпринимателей», выраженное в процентном отношении.</w:t>
      </w:r>
      <w:proofErr w:type="gramEnd"/>
    </w:p>
    <w:p w:rsidR="00804D5C" w:rsidRPr="00804D5C" w:rsidRDefault="00804D5C" w:rsidP="00804D5C">
      <w:pPr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D5C">
        <w:rPr>
          <w:rFonts w:ascii="Times New Roman" w:eastAsia="Times New Roman" w:hAnsi="Times New Roman" w:cs="Times New Roman"/>
          <w:sz w:val="28"/>
          <w:szCs w:val="28"/>
          <w:lang w:eastAsia="ru-RU"/>
        </w:rPr>
        <w:t>Сравнение значения показателя Снижение репрессивности контрольно-надзорной деятельности (</w:t>
      </w:r>
      <w:proofErr w:type="spellStart"/>
      <w:r w:rsidRPr="00804D5C">
        <w:rPr>
          <w:rFonts w:ascii="Times New Roman" w:eastAsia="Times New Roman" w:hAnsi="Times New Roman" w:cs="Times New Roman"/>
          <w:sz w:val="28"/>
          <w:szCs w:val="28"/>
          <w:lang w:eastAsia="ru-RU"/>
        </w:rPr>
        <w:t>P1</w:t>
      </w:r>
      <w:proofErr w:type="spellEnd"/>
      <w:r w:rsidRPr="00804D5C">
        <w:rPr>
          <w:rFonts w:ascii="Times New Roman" w:eastAsia="Times New Roman" w:hAnsi="Times New Roman" w:cs="Times New Roman"/>
          <w:sz w:val="28"/>
          <w:szCs w:val="28"/>
          <w:lang w:eastAsia="ru-RU"/>
        </w:rPr>
        <w:t>), определяемого как доля предупреждений от общего числа наказаний за 201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Pr="00804D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год, а также расчет показателя за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12</w:t>
      </w:r>
      <w:r w:rsidRPr="00804D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месяцев 20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Pr="00804D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приведены на слайде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36</w:t>
      </w:r>
      <w:r w:rsidRPr="00804D5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D03EA" w:rsidRDefault="00804D5C" w:rsidP="009D03EA">
      <w:pPr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D5C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 сравнения значения показателя (</w:t>
      </w:r>
      <w:proofErr w:type="spellStart"/>
      <w:r w:rsidRPr="00804D5C">
        <w:rPr>
          <w:rFonts w:ascii="Times New Roman" w:eastAsia="Times New Roman" w:hAnsi="Times New Roman" w:cs="Times New Roman"/>
          <w:sz w:val="28"/>
          <w:szCs w:val="28"/>
          <w:lang w:eastAsia="ru-RU"/>
        </w:rPr>
        <w:t>P1</w:t>
      </w:r>
      <w:proofErr w:type="spellEnd"/>
      <w:r w:rsidRPr="00804D5C">
        <w:rPr>
          <w:rFonts w:ascii="Times New Roman" w:eastAsia="Times New Roman" w:hAnsi="Times New Roman" w:cs="Times New Roman"/>
          <w:sz w:val="28"/>
          <w:szCs w:val="28"/>
          <w:lang w:eastAsia="ru-RU"/>
        </w:rPr>
        <w:t>) абсолютная величина которого чем больше, тем лучше, показывает, что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</w:t>
      </w:r>
      <w:r w:rsidRPr="00804D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оказатель </w:t>
      </w:r>
      <w:proofErr w:type="spellStart"/>
      <w:r w:rsidRPr="00804D5C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Start"/>
      <w:r w:rsidRPr="00804D5C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spellEnd"/>
      <w:proofErr w:type="gramEnd"/>
      <w:r w:rsidRPr="00804D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большинству субъектов больше среднего по </w:t>
      </w:r>
      <w:proofErr w:type="spellStart"/>
      <w:r w:rsidRPr="00804D5C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Ростехнадзору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 2019 год</w:t>
      </w:r>
      <w:r w:rsidRPr="00804D5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D03EA" w:rsidRPr="009D03EA" w:rsidRDefault="009D03EA" w:rsidP="009D03EA">
      <w:pPr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D03E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2) Эффективность внедрения </w:t>
      </w:r>
      <w:proofErr w:type="gramStart"/>
      <w:r w:rsidRPr="009D03E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риск-ориентированного</w:t>
      </w:r>
      <w:proofErr w:type="gramEnd"/>
      <w:r w:rsidRPr="009D03E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подхода (</w:t>
      </w:r>
      <w:proofErr w:type="spellStart"/>
      <w:r w:rsidRPr="009D03E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P2</w:t>
      </w:r>
      <w:proofErr w:type="spellEnd"/>
      <w:r w:rsidRPr="009D03E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).</w:t>
      </w:r>
    </w:p>
    <w:p w:rsidR="009D03EA" w:rsidRPr="009D03EA" w:rsidRDefault="009D03EA" w:rsidP="009D03EA">
      <w:pPr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9D03E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Показатель определяется как отношение  «Общего количества юридических лиц и индивидуальных предпринимателей, в отношении которых проводились плановые, внеплановые проверки» к «Общему количеству юридических лиц и индивидуальных предпринимателей, осуществляющих деятельность на территории субъекта Российской Федерации, деятельность которых подлежит государственному контролю (надзору) по стороны контролирующего органа», выраженное в процентном отношении.</w:t>
      </w:r>
      <w:proofErr w:type="gramEnd"/>
    </w:p>
    <w:p w:rsidR="00804D5C" w:rsidRDefault="00804D5C" w:rsidP="009D03EA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  <w:r w:rsidRPr="004C3429">
        <w:rPr>
          <w:rFonts w:ascii="Times New Roman" w:hAnsi="Times New Roman"/>
          <w:b/>
          <w:sz w:val="28"/>
          <w:szCs w:val="28"/>
        </w:rPr>
        <w:t xml:space="preserve">Слайд </w:t>
      </w:r>
      <w:r>
        <w:rPr>
          <w:rFonts w:ascii="Times New Roman" w:hAnsi="Times New Roman"/>
          <w:b/>
          <w:sz w:val="28"/>
          <w:szCs w:val="28"/>
        </w:rPr>
        <w:t>37</w:t>
      </w:r>
    </w:p>
    <w:p w:rsidR="006E00B2" w:rsidRPr="009D03EA" w:rsidRDefault="006E00B2" w:rsidP="009D03EA">
      <w:pPr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7BAB51">
            <wp:extent cx="4572000" cy="2711302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7116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4D5C" w:rsidRPr="00804D5C" w:rsidRDefault="00804D5C" w:rsidP="00804D5C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</w:pPr>
      <w:proofErr w:type="gramStart"/>
      <w:r w:rsidRPr="00804D5C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>Сравнение значения показателя доля хозяйствующих субъектов, подвергнутых контролю и надзору (</w:t>
      </w:r>
      <w:proofErr w:type="spellStart"/>
      <w:r w:rsidRPr="00804D5C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>P2</w:t>
      </w:r>
      <w:proofErr w:type="spellEnd"/>
      <w:r w:rsidRPr="00804D5C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>), определяемого как доля общего количество юридических лиц и индивидуальных предпринимателей, в отношении которых проводились проверки от общего количества юридических лиц и индивидуальных предпринимателей,  деятельность которых подлежит государственному контролю (надзору) по стороны контролирующего органа за 201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>9</w:t>
      </w:r>
      <w:r w:rsidRPr="00804D5C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 xml:space="preserve"> год, а также расчет показателя за 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>12</w:t>
      </w:r>
      <w:r w:rsidRPr="00804D5C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 xml:space="preserve"> месяцев 20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>20</w:t>
      </w:r>
      <w:r w:rsidRPr="00804D5C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 xml:space="preserve"> года приведены на слайде 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>3</w:t>
      </w:r>
      <w:r w:rsidRPr="00804D5C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>7.</w:t>
      </w:r>
      <w:proofErr w:type="gramEnd"/>
    </w:p>
    <w:p w:rsidR="00804D5C" w:rsidRPr="00804D5C" w:rsidRDefault="00804D5C" w:rsidP="00804D5C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</w:pPr>
      <w:r w:rsidRPr="00804D5C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>Анализ сравнения значения показателя (</w:t>
      </w:r>
      <w:proofErr w:type="spellStart"/>
      <w:r w:rsidRPr="00804D5C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>P2</w:t>
      </w:r>
      <w:proofErr w:type="spellEnd"/>
      <w:r w:rsidRPr="00804D5C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>) абсолютная величина которого чем меньше, тем лучше, показывает, что:</w:t>
      </w:r>
      <w:r w:rsidR="009D03EA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 xml:space="preserve"> п</w:t>
      </w:r>
      <w:r w:rsidRPr="00804D5C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 xml:space="preserve">оказатель </w:t>
      </w:r>
      <w:proofErr w:type="spellStart"/>
      <w:r w:rsidRPr="00804D5C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>Р</w:t>
      </w:r>
      <w:proofErr w:type="gramStart"/>
      <w:r w:rsidRPr="00804D5C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>2</w:t>
      </w:r>
      <w:proofErr w:type="spellEnd"/>
      <w:proofErr w:type="gramEnd"/>
      <w:r w:rsidRPr="00804D5C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 xml:space="preserve"> </w:t>
      </w:r>
      <w:r w:rsidR="009D03EA" w:rsidRPr="009D03EA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 xml:space="preserve">по Приморскому краю и </w:t>
      </w:r>
      <w:proofErr w:type="spellStart"/>
      <w:r w:rsidR="009D03EA" w:rsidRPr="009D03EA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>ЕАО</w:t>
      </w:r>
      <w:proofErr w:type="spellEnd"/>
      <w:r w:rsidR="009D03EA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 xml:space="preserve"> выше среднего по </w:t>
      </w:r>
      <w:proofErr w:type="spellStart"/>
      <w:r w:rsidR="009D03EA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>Ростехнадзору</w:t>
      </w:r>
      <w:proofErr w:type="spellEnd"/>
      <w:r w:rsidRPr="00804D5C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 xml:space="preserve">, </w:t>
      </w:r>
      <w:r w:rsidR="009D03EA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 xml:space="preserve">а по остальным субъектам РФ </w:t>
      </w:r>
      <w:r w:rsidRPr="00804D5C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 xml:space="preserve">меньше среднего по </w:t>
      </w:r>
      <w:proofErr w:type="spellStart"/>
      <w:r w:rsidRPr="00804D5C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>Ростехнадзору</w:t>
      </w:r>
      <w:proofErr w:type="spellEnd"/>
      <w:r w:rsidRPr="00804D5C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>.</w:t>
      </w:r>
    </w:p>
    <w:p w:rsidR="004C3429" w:rsidRPr="004C3429" w:rsidRDefault="004C3429" w:rsidP="004C3429">
      <w:pPr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C342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3) Обход проверок: доля штрафов, назначенных без проведения проверок в </w:t>
      </w:r>
      <w:proofErr w:type="gramStart"/>
      <w:r w:rsidRPr="004C342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рамках</w:t>
      </w:r>
      <w:proofErr w:type="gramEnd"/>
      <w:r w:rsidRPr="004C342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административных расследований, рейдов, контрольных закупок (</w:t>
      </w:r>
      <w:proofErr w:type="spellStart"/>
      <w:r w:rsidRPr="004C342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P3</w:t>
      </w:r>
      <w:proofErr w:type="spellEnd"/>
      <w:r w:rsidRPr="004C342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);</w:t>
      </w:r>
    </w:p>
    <w:p w:rsidR="004C3429" w:rsidRPr="004C3429" w:rsidRDefault="004C3429" w:rsidP="004C3429">
      <w:pPr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34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Показатель определяется как отношение  «Количества административных штрафов наложенных контролирующим органом на юридических лиц и индивидуальных предпринимателей  без проведения проверки» к «Общему количеству наложенных административных  штрафов» </w:t>
      </w:r>
    </w:p>
    <w:p w:rsidR="009D03EA" w:rsidRDefault="009D03EA" w:rsidP="009D03EA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  <w:r w:rsidRPr="004C3429">
        <w:rPr>
          <w:rFonts w:ascii="Times New Roman" w:hAnsi="Times New Roman"/>
          <w:b/>
          <w:sz w:val="28"/>
          <w:szCs w:val="28"/>
        </w:rPr>
        <w:t xml:space="preserve">Слайд </w:t>
      </w:r>
      <w:r>
        <w:rPr>
          <w:rFonts w:ascii="Times New Roman" w:hAnsi="Times New Roman"/>
          <w:b/>
          <w:sz w:val="28"/>
          <w:szCs w:val="28"/>
        </w:rPr>
        <w:t>3</w:t>
      </w:r>
      <w:r w:rsidR="005E3284">
        <w:rPr>
          <w:rFonts w:ascii="Times New Roman" w:hAnsi="Times New Roman"/>
          <w:b/>
          <w:sz w:val="28"/>
          <w:szCs w:val="28"/>
        </w:rPr>
        <w:t>8</w:t>
      </w:r>
    </w:p>
    <w:p w:rsidR="005E3284" w:rsidRDefault="005E3284" w:rsidP="009D03EA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3216821A">
            <wp:extent cx="4572000" cy="303027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03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430B" w:rsidRPr="009D03EA" w:rsidRDefault="00A8430B" w:rsidP="009D03EA">
      <w:pPr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7CEC" w:rsidRDefault="005E3284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На диаграмме, предоставленной на слайде 38, отображена величина показателя </w:t>
      </w:r>
      <w:proofErr w:type="spellStart"/>
      <w:r>
        <w:rPr>
          <w:color w:val="000000" w:themeColor="text1"/>
          <w:sz w:val="28"/>
          <w:szCs w:val="28"/>
        </w:rPr>
        <w:t>Р3</w:t>
      </w:r>
      <w:proofErr w:type="spellEnd"/>
      <w:r>
        <w:rPr>
          <w:color w:val="000000" w:themeColor="text1"/>
          <w:sz w:val="28"/>
          <w:szCs w:val="28"/>
        </w:rPr>
        <w:t xml:space="preserve">. В </w:t>
      </w:r>
      <w:proofErr w:type="gramStart"/>
      <w:r>
        <w:rPr>
          <w:color w:val="000000" w:themeColor="text1"/>
          <w:sz w:val="28"/>
          <w:szCs w:val="28"/>
        </w:rPr>
        <w:t>среднем</w:t>
      </w:r>
      <w:proofErr w:type="gramEnd"/>
      <w:r>
        <w:rPr>
          <w:color w:val="000000" w:themeColor="text1"/>
          <w:sz w:val="28"/>
          <w:szCs w:val="28"/>
        </w:rPr>
        <w:t xml:space="preserve"> по Управлению этот показатель составил 47,6%.</w:t>
      </w:r>
    </w:p>
    <w:p w:rsidR="005E3284" w:rsidRDefault="005E3284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Если не вникать в содержание показателя, то создается впечатление, что Управление практически каждый второй штраф применяет в обход проверок.</w:t>
      </w:r>
    </w:p>
    <w:p w:rsidR="00D45E8F" w:rsidRDefault="000F7E22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Но давайте посмотрим на структуру, штрафов, наложенных без проведения проверок.</w:t>
      </w:r>
    </w:p>
    <w:p w:rsidR="000F7E22" w:rsidRDefault="000F7E22" w:rsidP="000F7E22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  <w:r w:rsidRPr="004C3429">
        <w:rPr>
          <w:rFonts w:ascii="Times New Roman" w:hAnsi="Times New Roman"/>
          <w:b/>
          <w:sz w:val="28"/>
          <w:szCs w:val="28"/>
        </w:rPr>
        <w:lastRenderedPageBreak/>
        <w:t xml:space="preserve">Слайд </w:t>
      </w:r>
      <w:r>
        <w:rPr>
          <w:rFonts w:ascii="Times New Roman" w:hAnsi="Times New Roman"/>
          <w:b/>
          <w:sz w:val="28"/>
          <w:szCs w:val="28"/>
        </w:rPr>
        <w:t>3</w:t>
      </w:r>
      <w:r>
        <w:rPr>
          <w:rFonts w:ascii="Times New Roman" w:hAnsi="Times New Roman"/>
          <w:b/>
          <w:sz w:val="28"/>
          <w:szCs w:val="28"/>
        </w:rPr>
        <w:t>9</w:t>
      </w:r>
    </w:p>
    <w:p w:rsidR="000F7E22" w:rsidRDefault="000F7E22" w:rsidP="000F7E22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208B4398">
            <wp:extent cx="5422605" cy="3306726"/>
            <wp:effectExtent l="0" t="0" r="6985" b="825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3358" cy="3307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7E22" w:rsidRDefault="000F7E22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</w:p>
    <w:p w:rsidR="000F7E22" w:rsidRDefault="000F7E22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 2020 году применено без проведения проверки административное  наказание в виде административного штрафа  412 раз, в том числе:</w:t>
      </w:r>
    </w:p>
    <w:p w:rsidR="000F7E22" w:rsidRDefault="000F7E22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по материалам составленным сотрудниками Управления за </w:t>
      </w:r>
      <w:r w:rsidRPr="000F7E22">
        <w:rPr>
          <w:color w:val="000000" w:themeColor="text1"/>
          <w:sz w:val="28"/>
          <w:szCs w:val="28"/>
        </w:rPr>
        <w:t>не предоставление сведений о производственном контроле</w:t>
      </w:r>
      <w:r>
        <w:rPr>
          <w:color w:val="000000" w:themeColor="text1"/>
          <w:sz w:val="28"/>
          <w:szCs w:val="28"/>
        </w:rPr>
        <w:t xml:space="preserve"> -20 штрафов;</w:t>
      </w:r>
    </w:p>
    <w:p w:rsidR="00493CFE" w:rsidRDefault="00493CFE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493CFE">
        <w:rPr>
          <w:color w:val="000000" w:themeColor="text1"/>
          <w:sz w:val="28"/>
          <w:szCs w:val="28"/>
        </w:rPr>
        <w:t xml:space="preserve">по </w:t>
      </w:r>
      <w:proofErr w:type="gramStart"/>
      <w:r w:rsidRPr="00493CFE">
        <w:rPr>
          <w:color w:val="000000" w:themeColor="text1"/>
          <w:sz w:val="28"/>
          <w:szCs w:val="28"/>
        </w:rPr>
        <w:t>материалам</w:t>
      </w:r>
      <w:proofErr w:type="gramEnd"/>
      <w:r w:rsidRPr="00493CFE">
        <w:rPr>
          <w:color w:val="000000" w:themeColor="text1"/>
          <w:sz w:val="28"/>
          <w:szCs w:val="28"/>
        </w:rPr>
        <w:t xml:space="preserve"> полученным от </w:t>
      </w:r>
      <w:r>
        <w:rPr>
          <w:color w:val="000000" w:themeColor="text1"/>
          <w:sz w:val="28"/>
          <w:szCs w:val="28"/>
        </w:rPr>
        <w:t xml:space="preserve">полиции и органов власти                                  </w:t>
      </w:r>
      <w:r w:rsidRPr="00493CFE">
        <w:rPr>
          <w:color w:val="000000" w:themeColor="text1"/>
          <w:sz w:val="28"/>
          <w:szCs w:val="28"/>
        </w:rPr>
        <w:t>и рассмотренных сотрудниками Управления -</w:t>
      </w:r>
      <w:r>
        <w:rPr>
          <w:color w:val="000000" w:themeColor="text1"/>
          <w:sz w:val="28"/>
          <w:szCs w:val="28"/>
        </w:rPr>
        <w:t>1</w:t>
      </w:r>
      <w:r w:rsidRPr="00493CFE">
        <w:rPr>
          <w:color w:val="000000" w:themeColor="text1"/>
          <w:sz w:val="28"/>
          <w:szCs w:val="28"/>
        </w:rPr>
        <w:t>2 штрафов;</w:t>
      </w:r>
    </w:p>
    <w:p w:rsidR="00493CFE" w:rsidRDefault="00493CFE" w:rsidP="00493CFE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493CFE">
        <w:rPr>
          <w:color w:val="000000" w:themeColor="text1"/>
          <w:sz w:val="28"/>
          <w:szCs w:val="28"/>
        </w:rPr>
        <w:t xml:space="preserve">по </w:t>
      </w:r>
      <w:proofErr w:type="gramStart"/>
      <w:r w:rsidRPr="00493CFE">
        <w:rPr>
          <w:color w:val="000000" w:themeColor="text1"/>
          <w:sz w:val="28"/>
          <w:szCs w:val="28"/>
        </w:rPr>
        <w:t>материалам</w:t>
      </w:r>
      <w:proofErr w:type="gramEnd"/>
      <w:r w:rsidRPr="00493CFE">
        <w:rPr>
          <w:color w:val="000000" w:themeColor="text1"/>
          <w:sz w:val="28"/>
          <w:szCs w:val="28"/>
        </w:rPr>
        <w:t xml:space="preserve"> полученным от </w:t>
      </w:r>
      <w:proofErr w:type="spellStart"/>
      <w:r>
        <w:rPr>
          <w:color w:val="000000" w:themeColor="text1"/>
          <w:sz w:val="28"/>
          <w:szCs w:val="28"/>
        </w:rPr>
        <w:t>энегоснабжающих</w:t>
      </w:r>
      <w:proofErr w:type="spellEnd"/>
      <w:r>
        <w:rPr>
          <w:color w:val="000000" w:themeColor="text1"/>
          <w:sz w:val="28"/>
          <w:szCs w:val="28"/>
        </w:rPr>
        <w:t xml:space="preserve"> организаций </w:t>
      </w:r>
      <w:r>
        <w:rPr>
          <w:color w:val="000000" w:themeColor="text1"/>
          <w:sz w:val="28"/>
          <w:szCs w:val="28"/>
        </w:rPr>
        <w:t xml:space="preserve">                              </w:t>
      </w:r>
      <w:r>
        <w:rPr>
          <w:color w:val="000000" w:themeColor="text1"/>
          <w:sz w:val="28"/>
          <w:szCs w:val="28"/>
        </w:rPr>
        <w:t xml:space="preserve">о </w:t>
      </w:r>
      <w:r>
        <w:rPr>
          <w:color w:val="000000" w:themeColor="text1"/>
          <w:sz w:val="28"/>
          <w:szCs w:val="28"/>
        </w:rPr>
        <w:t>н</w:t>
      </w:r>
      <w:r w:rsidRPr="00493CFE">
        <w:rPr>
          <w:color w:val="000000" w:themeColor="text1"/>
          <w:sz w:val="28"/>
          <w:szCs w:val="28"/>
        </w:rPr>
        <w:t>арушение обязательного порядка предоставления обеспечения исполнения обязательств по оплате электрической энергии (мощности), тепловой энергии (мощности), сопряженное с неисполнением (ненадлежащем исполнением) обязательств по их оплате</w:t>
      </w:r>
      <w:r>
        <w:rPr>
          <w:color w:val="000000" w:themeColor="text1"/>
          <w:sz w:val="28"/>
          <w:szCs w:val="28"/>
        </w:rPr>
        <w:t>,</w:t>
      </w:r>
      <w:r w:rsidRPr="00493CFE">
        <w:rPr>
          <w:color w:val="000000" w:themeColor="text1"/>
          <w:sz w:val="28"/>
          <w:szCs w:val="28"/>
        </w:rPr>
        <w:t xml:space="preserve"> рассмотренных сотрудниками Управления -</w:t>
      </w:r>
      <w:r>
        <w:rPr>
          <w:color w:val="000000" w:themeColor="text1"/>
          <w:sz w:val="28"/>
          <w:szCs w:val="28"/>
        </w:rPr>
        <w:t>57</w:t>
      </w:r>
      <w:r w:rsidRPr="00493CFE">
        <w:rPr>
          <w:color w:val="000000" w:themeColor="text1"/>
          <w:sz w:val="28"/>
          <w:szCs w:val="28"/>
        </w:rPr>
        <w:t xml:space="preserve"> штрафов;</w:t>
      </w:r>
    </w:p>
    <w:p w:rsidR="00493CFE" w:rsidRDefault="00493CFE" w:rsidP="00493CFE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493CFE">
        <w:rPr>
          <w:color w:val="000000" w:themeColor="text1"/>
          <w:sz w:val="28"/>
          <w:szCs w:val="28"/>
        </w:rPr>
        <w:t xml:space="preserve">по </w:t>
      </w:r>
      <w:proofErr w:type="gramStart"/>
      <w:r w:rsidRPr="00493CFE">
        <w:rPr>
          <w:color w:val="000000" w:themeColor="text1"/>
          <w:sz w:val="28"/>
          <w:szCs w:val="28"/>
        </w:rPr>
        <w:t>материалам</w:t>
      </w:r>
      <w:proofErr w:type="gramEnd"/>
      <w:r w:rsidRPr="00493CFE">
        <w:rPr>
          <w:color w:val="000000" w:themeColor="text1"/>
          <w:sz w:val="28"/>
          <w:szCs w:val="28"/>
        </w:rPr>
        <w:t xml:space="preserve"> полученным от </w:t>
      </w:r>
      <w:proofErr w:type="spellStart"/>
      <w:r>
        <w:rPr>
          <w:color w:val="000000" w:themeColor="text1"/>
          <w:sz w:val="28"/>
          <w:szCs w:val="28"/>
        </w:rPr>
        <w:t>энегоснабжающих</w:t>
      </w:r>
      <w:proofErr w:type="spellEnd"/>
      <w:r>
        <w:rPr>
          <w:color w:val="000000" w:themeColor="text1"/>
          <w:sz w:val="28"/>
          <w:szCs w:val="28"/>
        </w:rPr>
        <w:t xml:space="preserve"> организаций </w:t>
      </w:r>
      <w:r>
        <w:rPr>
          <w:color w:val="000000" w:themeColor="text1"/>
          <w:sz w:val="28"/>
          <w:szCs w:val="28"/>
        </w:rPr>
        <w:t xml:space="preserve">                            </w:t>
      </w:r>
      <w:r>
        <w:rPr>
          <w:color w:val="000000" w:themeColor="text1"/>
          <w:sz w:val="28"/>
          <w:szCs w:val="28"/>
        </w:rPr>
        <w:t>о н</w:t>
      </w:r>
      <w:r w:rsidRPr="00493CFE">
        <w:rPr>
          <w:color w:val="000000" w:themeColor="text1"/>
          <w:sz w:val="28"/>
          <w:szCs w:val="28"/>
        </w:rPr>
        <w:t>арушени</w:t>
      </w:r>
      <w:r>
        <w:rPr>
          <w:color w:val="000000" w:themeColor="text1"/>
          <w:sz w:val="28"/>
          <w:szCs w:val="28"/>
        </w:rPr>
        <w:t>и</w:t>
      </w:r>
      <w:r w:rsidRPr="00493CFE">
        <w:rPr>
          <w:color w:val="000000" w:themeColor="text1"/>
          <w:sz w:val="28"/>
          <w:szCs w:val="28"/>
        </w:rPr>
        <w:t xml:space="preserve"> порядка полного и (или) частичного ограничения режима потребления электрической энергии, порядка ограничения и прекр</w:t>
      </w:r>
      <w:r>
        <w:rPr>
          <w:color w:val="000000" w:themeColor="text1"/>
          <w:sz w:val="28"/>
          <w:szCs w:val="28"/>
        </w:rPr>
        <w:t xml:space="preserve">ащения </w:t>
      </w:r>
      <w:r>
        <w:rPr>
          <w:color w:val="000000" w:themeColor="text1"/>
          <w:sz w:val="28"/>
          <w:szCs w:val="28"/>
        </w:rPr>
        <w:lastRenderedPageBreak/>
        <w:t>подачи тепловой энергии,</w:t>
      </w:r>
      <w:r w:rsidRPr="00493CFE">
        <w:rPr>
          <w:color w:val="000000" w:themeColor="text1"/>
          <w:sz w:val="28"/>
          <w:szCs w:val="28"/>
        </w:rPr>
        <w:t xml:space="preserve"> рассмотренных сотрудниками Управления -1</w:t>
      </w:r>
      <w:r>
        <w:rPr>
          <w:color w:val="000000" w:themeColor="text1"/>
          <w:sz w:val="28"/>
          <w:szCs w:val="28"/>
        </w:rPr>
        <w:t>08</w:t>
      </w:r>
      <w:r w:rsidRPr="00493CFE">
        <w:rPr>
          <w:color w:val="000000" w:themeColor="text1"/>
          <w:sz w:val="28"/>
          <w:szCs w:val="28"/>
        </w:rPr>
        <w:t xml:space="preserve"> штрафов;</w:t>
      </w:r>
    </w:p>
    <w:p w:rsidR="00493CFE" w:rsidRDefault="00493CFE" w:rsidP="00493CFE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493CFE">
        <w:rPr>
          <w:color w:val="000000" w:themeColor="text1"/>
          <w:sz w:val="28"/>
          <w:szCs w:val="28"/>
        </w:rPr>
        <w:t xml:space="preserve">по </w:t>
      </w:r>
      <w:proofErr w:type="gramStart"/>
      <w:r w:rsidRPr="00493CFE">
        <w:rPr>
          <w:color w:val="000000" w:themeColor="text1"/>
          <w:sz w:val="28"/>
          <w:szCs w:val="28"/>
        </w:rPr>
        <w:t>материалам</w:t>
      </w:r>
      <w:proofErr w:type="gramEnd"/>
      <w:r w:rsidRPr="00493CFE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 xml:space="preserve">полученным от органов прокуратуры и рассмотренных </w:t>
      </w:r>
      <w:r w:rsidRPr="00493CFE">
        <w:rPr>
          <w:color w:val="000000" w:themeColor="text1"/>
          <w:sz w:val="28"/>
          <w:szCs w:val="28"/>
        </w:rPr>
        <w:t>сотрудниками Управления -2</w:t>
      </w:r>
      <w:r>
        <w:rPr>
          <w:color w:val="000000" w:themeColor="text1"/>
          <w:sz w:val="28"/>
          <w:szCs w:val="28"/>
        </w:rPr>
        <w:t xml:space="preserve">15 </w:t>
      </w:r>
      <w:r>
        <w:rPr>
          <w:color w:val="000000" w:themeColor="text1"/>
          <w:sz w:val="28"/>
          <w:szCs w:val="28"/>
        </w:rPr>
        <w:t>штрафов.</w:t>
      </w:r>
    </w:p>
    <w:p w:rsidR="009839B0" w:rsidRDefault="00493CFE" w:rsidP="00493CFE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Сотрудники Управления выполнили свои должностные обязанности</w:t>
      </w:r>
      <w:r w:rsidR="009839B0">
        <w:rPr>
          <w:color w:val="000000" w:themeColor="text1"/>
          <w:sz w:val="28"/>
          <w:szCs w:val="28"/>
        </w:rPr>
        <w:t>.</w:t>
      </w:r>
    </w:p>
    <w:p w:rsidR="00493CFE" w:rsidRDefault="009839B0" w:rsidP="00493CFE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Говорить о преднамеренном обходе проверок для вынесения административного наказания и тем самым увеличения </w:t>
      </w:r>
      <w:r w:rsidRPr="009839B0">
        <w:rPr>
          <w:color w:val="000000" w:themeColor="text1"/>
          <w:sz w:val="28"/>
          <w:szCs w:val="28"/>
        </w:rPr>
        <w:t>уровн</w:t>
      </w:r>
      <w:r>
        <w:rPr>
          <w:color w:val="000000" w:themeColor="text1"/>
          <w:sz w:val="28"/>
          <w:szCs w:val="28"/>
        </w:rPr>
        <w:t>я</w:t>
      </w:r>
      <w:r w:rsidRPr="009839B0">
        <w:rPr>
          <w:color w:val="000000" w:themeColor="text1"/>
          <w:sz w:val="28"/>
          <w:szCs w:val="28"/>
        </w:rPr>
        <w:t xml:space="preserve"> административного давления на предпринимателей</w:t>
      </w:r>
      <w:r>
        <w:rPr>
          <w:color w:val="000000" w:themeColor="text1"/>
          <w:sz w:val="28"/>
          <w:szCs w:val="28"/>
        </w:rPr>
        <w:t xml:space="preserve"> по меньшей мере не корректно.</w:t>
      </w:r>
    </w:p>
    <w:p w:rsidR="006E00B2" w:rsidRDefault="006E00B2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</w:p>
    <w:p w:rsidR="006E00B2" w:rsidRDefault="006E00B2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</w:p>
    <w:p w:rsidR="00CA2228" w:rsidRDefault="00EB7F1F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62043">
        <w:rPr>
          <w:color w:val="000000" w:themeColor="text1"/>
          <w:sz w:val="28"/>
          <w:szCs w:val="28"/>
        </w:rPr>
        <w:t>В последнее время</w:t>
      </w:r>
      <w:r w:rsidR="006F0E73">
        <w:rPr>
          <w:color w:val="000000" w:themeColor="text1"/>
          <w:sz w:val="28"/>
          <w:szCs w:val="28"/>
        </w:rPr>
        <w:t>,</w:t>
      </w:r>
      <w:r w:rsidRPr="00362043">
        <w:rPr>
          <w:color w:val="000000" w:themeColor="text1"/>
          <w:sz w:val="28"/>
          <w:szCs w:val="28"/>
        </w:rPr>
        <w:t xml:space="preserve"> в связи с реформой контрольно-надзорной деятельности</w:t>
      </w:r>
      <w:r w:rsidR="006F0E73">
        <w:rPr>
          <w:color w:val="000000" w:themeColor="text1"/>
          <w:sz w:val="28"/>
          <w:szCs w:val="28"/>
        </w:rPr>
        <w:t>,</w:t>
      </w:r>
      <w:r w:rsidRPr="00362043">
        <w:rPr>
          <w:color w:val="000000" w:themeColor="text1"/>
          <w:sz w:val="28"/>
          <w:szCs w:val="28"/>
        </w:rPr>
        <w:t xml:space="preserve"> </w:t>
      </w:r>
      <w:proofErr w:type="spellStart"/>
      <w:r w:rsidRPr="00362043">
        <w:rPr>
          <w:color w:val="000000" w:themeColor="text1"/>
          <w:sz w:val="28"/>
          <w:szCs w:val="28"/>
        </w:rPr>
        <w:t>Ростехнадзором</w:t>
      </w:r>
      <w:proofErr w:type="spellEnd"/>
      <w:r w:rsidRPr="00362043">
        <w:rPr>
          <w:color w:val="000000" w:themeColor="text1"/>
          <w:sz w:val="28"/>
          <w:szCs w:val="28"/>
        </w:rPr>
        <w:t xml:space="preserve"> ведется интенсивная работа по актуализации нормативно правовых актов. </w:t>
      </w:r>
    </w:p>
    <w:p w:rsidR="0056426C" w:rsidRDefault="0056426C" w:rsidP="0051284B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</w:p>
    <w:p w:rsidR="0051284B" w:rsidRPr="009D03EA" w:rsidRDefault="0051284B" w:rsidP="0051284B">
      <w:pPr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3429">
        <w:rPr>
          <w:rFonts w:ascii="Times New Roman" w:hAnsi="Times New Roman"/>
          <w:b/>
          <w:sz w:val="28"/>
          <w:szCs w:val="28"/>
        </w:rPr>
        <w:t xml:space="preserve">Слайд </w:t>
      </w:r>
      <w:r>
        <w:rPr>
          <w:rFonts w:ascii="Times New Roman" w:hAnsi="Times New Roman"/>
          <w:b/>
          <w:sz w:val="28"/>
          <w:szCs w:val="28"/>
        </w:rPr>
        <w:t>40</w:t>
      </w:r>
    </w:p>
    <w:p w:rsidR="007D438F" w:rsidRPr="00362043" w:rsidRDefault="0051284B" w:rsidP="00ED531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inline distT="0" distB="0" distL="0" distR="0" wp14:anchorId="2B859F9B">
            <wp:extent cx="5571461" cy="3774558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461" cy="37745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39B0" w:rsidRDefault="009839B0" w:rsidP="0051284B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</w:p>
    <w:p w:rsidR="009839B0" w:rsidRDefault="009839B0" w:rsidP="0051284B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</w:p>
    <w:p w:rsidR="0051284B" w:rsidRDefault="0051284B" w:rsidP="0051284B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  <w:r w:rsidRPr="004C3429">
        <w:rPr>
          <w:rFonts w:ascii="Times New Roman" w:hAnsi="Times New Roman"/>
          <w:b/>
          <w:sz w:val="28"/>
          <w:szCs w:val="28"/>
        </w:rPr>
        <w:lastRenderedPageBreak/>
        <w:t xml:space="preserve">Слайд </w:t>
      </w:r>
      <w:r>
        <w:rPr>
          <w:rFonts w:ascii="Times New Roman" w:hAnsi="Times New Roman"/>
          <w:b/>
          <w:sz w:val="28"/>
          <w:szCs w:val="28"/>
        </w:rPr>
        <w:t>41</w:t>
      </w:r>
    </w:p>
    <w:p w:rsidR="0051284B" w:rsidRPr="009D03EA" w:rsidRDefault="0051284B" w:rsidP="0051284B">
      <w:pPr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A1DF66">
            <wp:extent cx="5571461" cy="3429159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2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426C" w:rsidRDefault="0056426C" w:rsidP="0051284B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</w:p>
    <w:p w:rsidR="0056426C" w:rsidRDefault="0056426C" w:rsidP="0051284B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</w:p>
    <w:p w:rsidR="0056426C" w:rsidRDefault="0056426C" w:rsidP="0051284B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</w:p>
    <w:p w:rsidR="0051284B" w:rsidRDefault="0051284B" w:rsidP="0051284B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  <w:r w:rsidRPr="004C3429">
        <w:rPr>
          <w:rFonts w:ascii="Times New Roman" w:hAnsi="Times New Roman"/>
          <w:b/>
          <w:sz w:val="28"/>
          <w:szCs w:val="28"/>
        </w:rPr>
        <w:t xml:space="preserve">Слайд </w:t>
      </w:r>
      <w:r>
        <w:rPr>
          <w:rFonts w:ascii="Times New Roman" w:hAnsi="Times New Roman"/>
          <w:b/>
          <w:sz w:val="28"/>
          <w:szCs w:val="28"/>
        </w:rPr>
        <w:t>42</w:t>
      </w:r>
    </w:p>
    <w:p w:rsidR="0051284B" w:rsidRDefault="0051284B" w:rsidP="0051284B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5BD74101">
            <wp:extent cx="5550196" cy="3429159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0967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9326E" w:rsidRPr="00DB367D" w:rsidRDefault="0089326E" w:rsidP="008B14D7">
      <w:pPr>
        <w:spacing w:after="0" w:line="36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eastAsia="ru-RU"/>
        </w:rPr>
      </w:pPr>
    </w:p>
    <w:p w:rsidR="0051284B" w:rsidRDefault="0051284B" w:rsidP="0051284B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  <w:r w:rsidRPr="004C3429">
        <w:rPr>
          <w:rFonts w:ascii="Times New Roman" w:hAnsi="Times New Roman"/>
          <w:b/>
          <w:sz w:val="28"/>
          <w:szCs w:val="28"/>
        </w:rPr>
        <w:lastRenderedPageBreak/>
        <w:t xml:space="preserve">Слайд </w:t>
      </w:r>
      <w:r>
        <w:rPr>
          <w:rFonts w:ascii="Times New Roman" w:hAnsi="Times New Roman"/>
          <w:b/>
          <w:sz w:val="28"/>
          <w:szCs w:val="28"/>
        </w:rPr>
        <w:t>43</w:t>
      </w:r>
    </w:p>
    <w:p w:rsidR="0051284B" w:rsidRDefault="0051284B" w:rsidP="0051284B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75DC2DC0">
            <wp:extent cx="5599555" cy="4199861"/>
            <wp:effectExtent l="0" t="0" r="127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333" cy="42004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1284B" w:rsidRDefault="0051284B" w:rsidP="0051284B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  <w:r w:rsidRPr="004C3429">
        <w:rPr>
          <w:rFonts w:ascii="Times New Roman" w:hAnsi="Times New Roman"/>
          <w:b/>
          <w:sz w:val="28"/>
          <w:szCs w:val="28"/>
        </w:rPr>
        <w:t xml:space="preserve">Слайд </w:t>
      </w:r>
      <w:r>
        <w:rPr>
          <w:rFonts w:ascii="Times New Roman" w:hAnsi="Times New Roman"/>
          <w:b/>
          <w:sz w:val="28"/>
          <w:szCs w:val="28"/>
        </w:rPr>
        <w:t>44</w:t>
      </w:r>
    </w:p>
    <w:p w:rsidR="0051284B" w:rsidRDefault="0051284B" w:rsidP="0051284B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0EEEA4FE">
            <wp:extent cx="5539563" cy="3646967"/>
            <wp:effectExtent l="0" t="0" r="444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0967" cy="3654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A0AE5" w:rsidRDefault="003A0AE5" w:rsidP="003A0AE5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  <w:r w:rsidRPr="004C3429">
        <w:rPr>
          <w:rFonts w:ascii="Times New Roman" w:hAnsi="Times New Roman"/>
          <w:b/>
          <w:sz w:val="28"/>
          <w:szCs w:val="28"/>
        </w:rPr>
        <w:t xml:space="preserve">Слайд </w:t>
      </w:r>
      <w:r>
        <w:rPr>
          <w:rFonts w:ascii="Times New Roman" w:hAnsi="Times New Roman"/>
          <w:b/>
          <w:sz w:val="28"/>
          <w:szCs w:val="28"/>
        </w:rPr>
        <w:t>45</w:t>
      </w:r>
    </w:p>
    <w:p w:rsidR="0051284B" w:rsidRDefault="0051284B" w:rsidP="0051284B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</w:p>
    <w:p w:rsidR="0051284B" w:rsidRDefault="0051284B" w:rsidP="0051284B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4A4E644A">
            <wp:extent cx="5497033" cy="3429159"/>
            <wp:effectExtent l="0" t="0" r="889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796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32F07" w:rsidRDefault="00932F07" w:rsidP="003A0AE5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</w:p>
    <w:p w:rsidR="003A0AE5" w:rsidRDefault="003A0AE5" w:rsidP="003A0AE5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  <w:r w:rsidRPr="004C3429">
        <w:rPr>
          <w:rFonts w:ascii="Times New Roman" w:hAnsi="Times New Roman"/>
          <w:b/>
          <w:sz w:val="28"/>
          <w:szCs w:val="28"/>
        </w:rPr>
        <w:t xml:space="preserve">Слайд </w:t>
      </w:r>
      <w:r>
        <w:rPr>
          <w:rFonts w:ascii="Times New Roman" w:hAnsi="Times New Roman"/>
          <w:b/>
          <w:sz w:val="28"/>
          <w:szCs w:val="28"/>
        </w:rPr>
        <w:t>46</w:t>
      </w:r>
    </w:p>
    <w:p w:rsidR="003A0AE5" w:rsidRDefault="003A0AE5" w:rsidP="003A0AE5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73F2167B">
            <wp:extent cx="5560828" cy="3429159"/>
            <wp:effectExtent l="0" t="0" r="190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1600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A0AE5" w:rsidRDefault="003A0AE5" w:rsidP="0089326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eastAsia="ru-RU"/>
        </w:rPr>
      </w:pPr>
    </w:p>
    <w:p w:rsidR="00932F07" w:rsidRDefault="00932F07" w:rsidP="003A0AE5">
      <w:pPr>
        <w:spacing w:after="0" w:line="360" w:lineRule="auto"/>
        <w:ind w:firstLine="709"/>
        <w:jc w:val="both"/>
        <w:textAlignment w:val="baseline"/>
        <w:rPr>
          <w:rFonts w:ascii="Times New Roman" w:hAnsi="Times New Roman"/>
          <w:b/>
          <w:sz w:val="28"/>
          <w:szCs w:val="28"/>
        </w:rPr>
      </w:pPr>
    </w:p>
    <w:p w:rsidR="003A0AE5" w:rsidRDefault="003A0AE5" w:rsidP="003A0AE5">
      <w:pPr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eastAsia="ru-RU"/>
        </w:rPr>
      </w:pPr>
      <w:bookmarkStart w:id="0" w:name="_GoBack"/>
      <w:bookmarkEnd w:id="0"/>
      <w:r w:rsidRPr="004C3429">
        <w:rPr>
          <w:rFonts w:ascii="Times New Roman" w:hAnsi="Times New Roman"/>
          <w:b/>
          <w:sz w:val="28"/>
          <w:szCs w:val="28"/>
        </w:rPr>
        <w:t xml:space="preserve">Слайд </w:t>
      </w:r>
      <w:r>
        <w:rPr>
          <w:rFonts w:ascii="Times New Roman" w:hAnsi="Times New Roman"/>
          <w:b/>
          <w:sz w:val="28"/>
          <w:szCs w:val="28"/>
        </w:rPr>
        <w:t>47</w:t>
      </w:r>
    </w:p>
    <w:p w:rsidR="003A0AE5" w:rsidRDefault="003A0AE5" w:rsidP="0089326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eastAsia="ru-RU"/>
        </w:rPr>
      </w:pPr>
    </w:p>
    <w:p w:rsidR="003A0AE5" w:rsidRDefault="003A0AE5" w:rsidP="0089326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u w:val="single"/>
          <w:lang w:eastAsia="ru-RU"/>
        </w:rPr>
        <w:drawing>
          <wp:inline distT="0" distB="0" distL="0" distR="0" wp14:anchorId="34CFA7E0">
            <wp:extent cx="4572635" cy="3429635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A0AE5" w:rsidRDefault="003A0AE5" w:rsidP="0089326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eastAsia="ru-RU"/>
        </w:rPr>
      </w:pPr>
    </w:p>
    <w:p w:rsidR="003A0AE5" w:rsidRDefault="003A0AE5" w:rsidP="0089326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eastAsia="ru-RU"/>
        </w:rPr>
      </w:pPr>
    </w:p>
    <w:p w:rsidR="003A0AE5" w:rsidRDefault="003A0AE5" w:rsidP="0089326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eastAsia="ru-RU"/>
        </w:rPr>
      </w:pPr>
    </w:p>
    <w:p w:rsidR="006F3564" w:rsidRDefault="006F3564" w:rsidP="0089326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eastAsia="ru-RU"/>
        </w:rPr>
      </w:pPr>
      <w:r w:rsidRPr="005B25C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eastAsia="ru-RU"/>
        </w:rPr>
        <w:lastRenderedPageBreak/>
        <w:t>Уважаемые руководители организаций и предприятий!</w:t>
      </w:r>
    </w:p>
    <w:p w:rsidR="00182CC6" w:rsidRPr="005B25CD" w:rsidRDefault="00182CC6" w:rsidP="00ED531D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eastAsia="ru-RU"/>
        </w:rPr>
      </w:pPr>
    </w:p>
    <w:p w:rsidR="00135EA5" w:rsidRDefault="00135EA5" w:rsidP="00135EA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D77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надеемся</w:t>
      </w:r>
      <w:r w:rsidRPr="00ED77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что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сегодняшнем мероприятии Вы услышали как основные проблемы реформирования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котрольно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-надзорной деятельности, так и вопросы затрагивающие интересы бизнеса.</w:t>
      </w:r>
    </w:p>
    <w:p w:rsidR="00135EA5" w:rsidRDefault="00135EA5" w:rsidP="00135EA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давайте не будем забывать о том, что главная и общая задача </w:t>
      </w:r>
      <w:r w:rsidRPr="00ED77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Ростехнадзор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а, </w:t>
      </w:r>
      <w:r w:rsidRPr="00ED77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том числе и Дальневосточн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ого</w:t>
      </w:r>
      <w:r w:rsidRPr="00ED77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управлени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</w:t>
      </w:r>
      <w:r w:rsidRPr="00ED77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Ростехнадзора,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</w:t>
      </w:r>
      <w:r w:rsidRPr="003127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редпринимательского сообщества - </w:t>
      </w:r>
      <w:r w:rsidRPr="00ED77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обеспечени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ED77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безопасной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безаварийной </w:t>
      </w:r>
      <w:r w:rsidRPr="00ED77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экс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плуатации поднадзорных объектов, сохранение главной ценности – жизни людей.</w:t>
      </w:r>
    </w:p>
    <w:p w:rsidR="00E25254" w:rsidRPr="00135EA5" w:rsidRDefault="00135EA5" w:rsidP="00135EA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D77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Спасибо за внимание!</w:t>
      </w:r>
    </w:p>
    <w:sectPr w:rsidR="00E25254" w:rsidRPr="00135EA5" w:rsidSect="006E7D9A">
      <w:headerReference w:type="default" r:id="rId54"/>
      <w:headerReference w:type="first" r:id="rId55"/>
      <w:pgSz w:w="11906" w:h="16838" w:code="9"/>
      <w:pgMar w:top="943" w:right="567" w:bottom="1134" w:left="1701" w:header="851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B7CEC" w:rsidRDefault="007B7CEC" w:rsidP="00222DC9">
      <w:pPr>
        <w:spacing w:after="0" w:line="240" w:lineRule="auto"/>
      </w:pPr>
      <w:r>
        <w:separator/>
      </w:r>
    </w:p>
  </w:endnote>
  <w:endnote w:type="continuationSeparator" w:id="0">
    <w:p w:rsidR="007B7CEC" w:rsidRDefault="007B7CEC" w:rsidP="00222D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B7CEC" w:rsidRDefault="007B7CEC" w:rsidP="00222DC9">
      <w:pPr>
        <w:spacing w:after="0" w:line="240" w:lineRule="auto"/>
      </w:pPr>
      <w:r>
        <w:separator/>
      </w:r>
    </w:p>
  </w:footnote>
  <w:footnote w:type="continuationSeparator" w:id="0">
    <w:p w:rsidR="007B7CEC" w:rsidRDefault="007B7CEC" w:rsidP="00222DC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125764916"/>
      <w:docPartObj>
        <w:docPartGallery w:val="Page Numbers (Top of Page)"/>
        <w:docPartUnique/>
      </w:docPartObj>
    </w:sdtPr>
    <w:sdtEndPr/>
    <w:sdtContent>
      <w:p w:rsidR="007B7CEC" w:rsidRDefault="007B7CEC" w:rsidP="006E7D9A">
        <w:pPr>
          <w:pStyle w:val="a6"/>
          <w:jc w:val="center"/>
        </w:pPr>
        <w:r w:rsidRPr="00856216">
          <w:rPr>
            <w:rFonts w:ascii="Times New Roman" w:hAnsi="Times New Roman" w:cs="Times New Roman"/>
            <w:sz w:val="24"/>
          </w:rPr>
          <w:fldChar w:fldCharType="begin"/>
        </w:r>
        <w:r w:rsidRPr="00856216">
          <w:rPr>
            <w:rFonts w:ascii="Times New Roman" w:hAnsi="Times New Roman" w:cs="Times New Roman"/>
            <w:sz w:val="24"/>
          </w:rPr>
          <w:instrText>PAGE   \* MERGEFORMAT</w:instrText>
        </w:r>
        <w:r w:rsidRPr="00856216">
          <w:rPr>
            <w:rFonts w:ascii="Times New Roman" w:hAnsi="Times New Roman" w:cs="Times New Roman"/>
            <w:sz w:val="24"/>
          </w:rPr>
          <w:fldChar w:fldCharType="separate"/>
        </w:r>
        <w:r w:rsidR="00932F07">
          <w:rPr>
            <w:rFonts w:ascii="Times New Roman" w:hAnsi="Times New Roman" w:cs="Times New Roman"/>
            <w:noProof/>
            <w:sz w:val="24"/>
          </w:rPr>
          <w:t>43</w:t>
        </w:r>
        <w:r w:rsidRPr="00856216">
          <w:rPr>
            <w:rFonts w:ascii="Times New Roman" w:hAnsi="Times New Roman" w:cs="Times New Roman"/>
            <w:sz w:val="24"/>
          </w:rPr>
          <w:fldChar w:fldCharType="end"/>
        </w:r>
      </w:p>
    </w:sdtContent>
  </w:sdt>
  <w:p w:rsidR="007B7CEC" w:rsidRDefault="007B7CEC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7CEC" w:rsidRDefault="007B7CEC">
    <w:pPr>
      <w:pStyle w:val="a6"/>
      <w:jc w:val="center"/>
    </w:pPr>
  </w:p>
  <w:p w:rsidR="007B7CEC" w:rsidRDefault="007B7CEC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start w:val="2"/>
      <w:numFmt w:val="decimal"/>
      <w:lvlText w:val="%2.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start w:val="1"/>
      <w:numFmt w:val="decimal"/>
      <w:lvlText w:val="%3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3">
      <w:start w:val="1"/>
      <w:numFmt w:val="decimal"/>
      <w:lvlText w:val="%4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4">
      <w:start w:val="1"/>
      <w:numFmt w:val="decimal"/>
      <w:lvlText w:val="%5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5">
      <w:start w:val="1"/>
      <w:numFmt w:val="decimal"/>
      <w:lvlText w:val="%6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6">
      <w:start w:val="1"/>
      <w:numFmt w:val="decimal"/>
      <w:lvlText w:val="%7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7">
      <w:start w:val="1"/>
      <w:numFmt w:val="decimal"/>
      <w:lvlText w:val="%8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8">
      <w:start w:val="1"/>
      <w:numFmt w:val="decimal"/>
      <w:lvlText w:val="%8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32F0"/>
    <w:rsid w:val="0000791E"/>
    <w:rsid w:val="00007FBC"/>
    <w:rsid w:val="00037721"/>
    <w:rsid w:val="00041478"/>
    <w:rsid w:val="00052916"/>
    <w:rsid w:val="00061233"/>
    <w:rsid w:val="00064FE0"/>
    <w:rsid w:val="000651D8"/>
    <w:rsid w:val="0007352B"/>
    <w:rsid w:val="00074E94"/>
    <w:rsid w:val="000800F3"/>
    <w:rsid w:val="00081029"/>
    <w:rsid w:val="000C7A67"/>
    <w:rsid w:val="000D2477"/>
    <w:rsid w:val="000D7AE0"/>
    <w:rsid w:val="000E21C5"/>
    <w:rsid w:val="000E3F4F"/>
    <w:rsid w:val="000E573B"/>
    <w:rsid w:val="000E7193"/>
    <w:rsid w:val="000F6984"/>
    <w:rsid w:val="000F7E22"/>
    <w:rsid w:val="00112277"/>
    <w:rsid w:val="00112C2E"/>
    <w:rsid w:val="00113DEA"/>
    <w:rsid w:val="00116648"/>
    <w:rsid w:val="00123547"/>
    <w:rsid w:val="00126CC6"/>
    <w:rsid w:val="001307BA"/>
    <w:rsid w:val="00134AE8"/>
    <w:rsid w:val="001358EA"/>
    <w:rsid w:val="00135C36"/>
    <w:rsid w:val="00135EA5"/>
    <w:rsid w:val="00157696"/>
    <w:rsid w:val="0016747F"/>
    <w:rsid w:val="001750B3"/>
    <w:rsid w:val="00182443"/>
    <w:rsid w:val="00182CC6"/>
    <w:rsid w:val="0018791A"/>
    <w:rsid w:val="001926A5"/>
    <w:rsid w:val="001969E3"/>
    <w:rsid w:val="001A5045"/>
    <w:rsid w:val="001B3FB3"/>
    <w:rsid w:val="001B7431"/>
    <w:rsid w:val="001C57BF"/>
    <w:rsid w:val="001D11D7"/>
    <w:rsid w:val="001E5F39"/>
    <w:rsid w:val="001F46A0"/>
    <w:rsid w:val="001F5360"/>
    <w:rsid w:val="001F594A"/>
    <w:rsid w:val="00205960"/>
    <w:rsid w:val="00205E30"/>
    <w:rsid w:val="00207030"/>
    <w:rsid w:val="00220CBD"/>
    <w:rsid w:val="00221B98"/>
    <w:rsid w:val="00222DC9"/>
    <w:rsid w:val="00225375"/>
    <w:rsid w:val="00235E05"/>
    <w:rsid w:val="00251533"/>
    <w:rsid w:val="00253E84"/>
    <w:rsid w:val="00255460"/>
    <w:rsid w:val="00256E8C"/>
    <w:rsid w:val="002577BC"/>
    <w:rsid w:val="00261B8F"/>
    <w:rsid w:val="00265D50"/>
    <w:rsid w:val="00272F72"/>
    <w:rsid w:val="0027460E"/>
    <w:rsid w:val="00274919"/>
    <w:rsid w:val="0029206E"/>
    <w:rsid w:val="00292B91"/>
    <w:rsid w:val="002A7384"/>
    <w:rsid w:val="002B1464"/>
    <w:rsid w:val="002B1BDD"/>
    <w:rsid w:val="002C0FAE"/>
    <w:rsid w:val="002C162E"/>
    <w:rsid w:val="002D5CEA"/>
    <w:rsid w:val="002F5EA6"/>
    <w:rsid w:val="003050D8"/>
    <w:rsid w:val="003056BA"/>
    <w:rsid w:val="00311251"/>
    <w:rsid w:val="00325DB1"/>
    <w:rsid w:val="00332A87"/>
    <w:rsid w:val="003330F5"/>
    <w:rsid w:val="00336FF8"/>
    <w:rsid w:val="003405AC"/>
    <w:rsid w:val="00341052"/>
    <w:rsid w:val="003438E1"/>
    <w:rsid w:val="00362043"/>
    <w:rsid w:val="00364C1D"/>
    <w:rsid w:val="00367DCF"/>
    <w:rsid w:val="00375D4E"/>
    <w:rsid w:val="003815E6"/>
    <w:rsid w:val="00381E28"/>
    <w:rsid w:val="00383141"/>
    <w:rsid w:val="003971BD"/>
    <w:rsid w:val="003A0AE5"/>
    <w:rsid w:val="003A2C61"/>
    <w:rsid w:val="003A6478"/>
    <w:rsid w:val="003B2998"/>
    <w:rsid w:val="003B3C57"/>
    <w:rsid w:val="003B4A22"/>
    <w:rsid w:val="003B7AAD"/>
    <w:rsid w:val="003C08D5"/>
    <w:rsid w:val="003C187C"/>
    <w:rsid w:val="003C2264"/>
    <w:rsid w:val="003C6CCC"/>
    <w:rsid w:val="003D1F27"/>
    <w:rsid w:val="003D25B7"/>
    <w:rsid w:val="003D510E"/>
    <w:rsid w:val="003E62EF"/>
    <w:rsid w:val="003E715B"/>
    <w:rsid w:val="003F07B1"/>
    <w:rsid w:val="00401262"/>
    <w:rsid w:val="00421E4B"/>
    <w:rsid w:val="0042494C"/>
    <w:rsid w:val="00432491"/>
    <w:rsid w:val="00433959"/>
    <w:rsid w:val="00435982"/>
    <w:rsid w:val="004410BE"/>
    <w:rsid w:val="0045682B"/>
    <w:rsid w:val="0046428A"/>
    <w:rsid w:val="00474F44"/>
    <w:rsid w:val="004815EA"/>
    <w:rsid w:val="00493CFE"/>
    <w:rsid w:val="00496D72"/>
    <w:rsid w:val="004A4DEF"/>
    <w:rsid w:val="004A7410"/>
    <w:rsid w:val="004A756A"/>
    <w:rsid w:val="004B1E1E"/>
    <w:rsid w:val="004B2A8B"/>
    <w:rsid w:val="004C1B3A"/>
    <w:rsid w:val="004C2A12"/>
    <w:rsid w:val="004C3429"/>
    <w:rsid w:val="004C66D5"/>
    <w:rsid w:val="004E1EB5"/>
    <w:rsid w:val="004E3477"/>
    <w:rsid w:val="004E7794"/>
    <w:rsid w:val="005009A6"/>
    <w:rsid w:val="0050744F"/>
    <w:rsid w:val="00511C71"/>
    <w:rsid w:val="0051284B"/>
    <w:rsid w:val="00512F62"/>
    <w:rsid w:val="00520AB1"/>
    <w:rsid w:val="0053128C"/>
    <w:rsid w:val="0054321B"/>
    <w:rsid w:val="00545156"/>
    <w:rsid w:val="005466C2"/>
    <w:rsid w:val="005501A3"/>
    <w:rsid w:val="0055082E"/>
    <w:rsid w:val="00554990"/>
    <w:rsid w:val="00557CB9"/>
    <w:rsid w:val="005620BE"/>
    <w:rsid w:val="0056426C"/>
    <w:rsid w:val="00567BBB"/>
    <w:rsid w:val="00571845"/>
    <w:rsid w:val="0057368B"/>
    <w:rsid w:val="0059138A"/>
    <w:rsid w:val="005B25CD"/>
    <w:rsid w:val="005D3008"/>
    <w:rsid w:val="005D6A9C"/>
    <w:rsid w:val="005E3284"/>
    <w:rsid w:val="005E7BEC"/>
    <w:rsid w:val="00600870"/>
    <w:rsid w:val="00603577"/>
    <w:rsid w:val="006067A2"/>
    <w:rsid w:val="006075DA"/>
    <w:rsid w:val="006076BC"/>
    <w:rsid w:val="006109E6"/>
    <w:rsid w:val="00614E3D"/>
    <w:rsid w:val="00621852"/>
    <w:rsid w:val="006434CC"/>
    <w:rsid w:val="00646136"/>
    <w:rsid w:val="00647CBA"/>
    <w:rsid w:val="00662884"/>
    <w:rsid w:val="00674271"/>
    <w:rsid w:val="00677BA3"/>
    <w:rsid w:val="006818B8"/>
    <w:rsid w:val="00682FA5"/>
    <w:rsid w:val="0069113F"/>
    <w:rsid w:val="006916B8"/>
    <w:rsid w:val="00691928"/>
    <w:rsid w:val="006927B4"/>
    <w:rsid w:val="00695913"/>
    <w:rsid w:val="006979DD"/>
    <w:rsid w:val="006B0BDE"/>
    <w:rsid w:val="006B1DED"/>
    <w:rsid w:val="006B222B"/>
    <w:rsid w:val="006B4635"/>
    <w:rsid w:val="006B66FD"/>
    <w:rsid w:val="006C2B10"/>
    <w:rsid w:val="006D0716"/>
    <w:rsid w:val="006E00B2"/>
    <w:rsid w:val="006E7D9A"/>
    <w:rsid w:val="006F0E73"/>
    <w:rsid w:val="006F3564"/>
    <w:rsid w:val="00705E46"/>
    <w:rsid w:val="0071156D"/>
    <w:rsid w:val="00711FD3"/>
    <w:rsid w:val="007269F7"/>
    <w:rsid w:val="00726F42"/>
    <w:rsid w:val="007301DE"/>
    <w:rsid w:val="00731FF0"/>
    <w:rsid w:val="007330F4"/>
    <w:rsid w:val="00741870"/>
    <w:rsid w:val="00746573"/>
    <w:rsid w:val="007541EC"/>
    <w:rsid w:val="00756EA9"/>
    <w:rsid w:val="007572FC"/>
    <w:rsid w:val="00762325"/>
    <w:rsid w:val="00772560"/>
    <w:rsid w:val="00773D0D"/>
    <w:rsid w:val="007764F0"/>
    <w:rsid w:val="007854B5"/>
    <w:rsid w:val="007A03B2"/>
    <w:rsid w:val="007A2C36"/>
    <w:rsid w:val="007A4D8F"/>
    <w:rsid w:val="007B60FB"/>
    <w:rsid w:val="007B7CEC"/>
    <w:rsid w:val="007C4094"/>
    <w:rsid w:val="007C6E3E"/>
    <w:rsid w:val="007D0CB9"/>
    <w:rsid w:val="007D438F"/>
    <w:rsid w:val="007D4A30"/>
    <w:rsid w:val="007D6D71"/>
    <w:rsid w:val="00802556"/>
    <w:rsid w:val="00804D5C"/>
    <w:rsid w:val="00821523"/>
    <w:rsid w:val="008220DD"/>
    <w:rsid w:val="008258D2"/>
    <w:rsid w:val="00826A46"/>
    <w:rsid w:val="0083379D"/>
    <w:rsid w:val="00833EC5"/>
    <w:rsid w:val="00836AD3"/>
    <w:rsid w:val="0084323C"/>
    <w:rsid w:val="0084493F"/>
    <w:rsid w:val="00844AB4"/>
    <w:rsid w:val="008455CE"/>
    <w:rsid w:val="008541CB"/>
    <w:rsid w:val="00854517"/>
    <w:rsid w:val="00856216"/>
    <w:rsid w:val="008573C6"/>
    <w:rsid w:val="00861A79"/>
    <w:rsid w:val="00872192"/>
    <w:rsid w:val="0087704D"/>
    <w:rsid w:val="008838D2"/>
    <w:rsid w:val="0089326E"/>
    <w:rsid w:val="00894D0A"/>
    <w:rsid w:val="008A4810"/>
    <w:rsid w:val="008A652F"/>
    <w:rsid w:val="008A66B9"/>
    <w:rsid w:val="008A6CB9"/>
    <w:rsid w:val="008B14D7"/>
    <w:rsid w:val="008B7DA9"/>
    <w:rsid w:val="008C2837"/>
    <w:rsid w:val="008D083F"/>
    <w:rsid w:val="008D272B"/>
    <w:rsid w:val="008D2E6E"/>
    <w:rsid w:val="008D3A5B"/>
    <w:rsid w:val="008D4D5A"/>
    <w:rsid w:val="008E0B34"/>
    <w:rsid w:val="008E1865"/>
    <w:rsid w:val="008F1936"/>
    <w:rsid w:val="00902133"/>
    <w:rsid w:val="00911FC6"/>
    <w:rsid w:val="00913823"/>
    <w:rsid w:val="00920DBB"/>
    <w:rsid w:val="00923E76"/>
    <w:rsid w:val="0092433E"/>
    <w:rsid w:val="00930005"/>
    <w:rsid w:val="00931C92"/>
    <w:rsid w:val="009329CC"/>
    <w:rsid w:val="00932F07"/>
    <w:rsid w:val="009423D7"/>
    <w:rsid w:val="00945E5B"/>
    <w:rsid w:val="009473EE"/>
    <w:rsid w:val="0094754B"/>
    <w:rsid w:val="0096331D"/>
    <w:rsid w:val="00964E03"/>
    <w:rsid w:val="009650EF"/>
    <w:rsid w:val="00966BEC"/>
    <w:rsid w:val="0097074F"/>
    <w:rsid w:val="00970A8D"/>
    <w:rsid w:val="00975133"/>
    <w:rsid w:val="009839B0"/>
    <w:rsid w:val="009870A7"/>
    <w:rsid w:val="00991A0E"/>
    <w:rsid w:val="009B3FA9"/>
    <w:rsid w:val="009D03EA"/>
    <w:rsid w:val="009E6570"/>
    <w:rsid w:val="009F2259"/>
    <w:rsid w:val="00A01D78"/>
    <w:rsid w:val="00A127EB"/>
    <w:rsid w:val="00A21B76"/>
    <w:rsid w:val="00A22530"/>
    <w:rsid w:val="00A2443D"/>
    <w:rsid w:val="00A24BFC"/>
    <w:rsid w:val="00A30997"/>
    <w:rsid w:val="00A33EEA"/>
    <w:rsid w:val="00A357D3"/>
    <w:rsid w:val="00A3738F"/>
    <w:rsid w:val="00A40A7C"/>
    <w:rsid w:val="00A41687"/>
    <w:rsid w:val="00A43427"/>
    <w:rsid w:val="00A45860"/>
    <w:rsid w:val="00A466D1"/>
    <w:rsid w:val="00A550BC"/>
    <w:rsid w:val="00A554CE"/>
    <w:rsid w:val="00A55DA5"/>
    <w:rsid w:val="00A57E23"/>
    <w:rsid w:val="00A676A9"/>
    <w:rsid w:val="00A72771"/>
    <w:rsid w:val="00A7649F"/>
    <w:rsid w:val="00A83536"/>
    <w:rsid w:val="00A8430B"/>
    <w:rsid w:val="00A85531"/>
    <w:rsid w:val="00A91FD1"/>
    <w:rsid w:val="00A937CC"/>
    <w:rsid w:val="00A97590"/>
    <w:rsid w:val="00A97E27"/>
    <w:rsid w:val="00AA075E"/>
    <w:rsid w:val="00AA73D5"/>
    <w:rsid w:val="00AB14F5"/>
    <w:rsid w:val="00AB3404"/>
    <w:rsid w:val="00AB531D"/>
    <w:rsid w:val="00AC3243"/>
    <w:rsid w:val="00AC409B"/>
    <w:rsid w:val="00AC5273"/>
    <w:rsid w:val="00AC703B"/>
    <w:rsid w:val="00AC7C66"/>
    <w:rsid w:val="00AD5E16"/>
    <w:rsid w:val="00AE5599"/>
    <w:rsid w:val="00AF1F98"/>
    <w:rsid w:val="00AF6332"/>
    <w:rsid w:val="00AF7F1E"/>
    <w:rsid w:val="00B02FAC"/>
    <w:rsid w:val="00B07FD1"/>
    <w:rsid w:val="00B135B5"/>
    <w:rsid w:val="00B27B11"/>
    <w:rsid w:val="00B3217C"/>
    <w:rsid w:val="00B43ABC"/>
    <w:rsid w:val="00B54755"/>
    <w:rsid w:val="00B57B4A"/>
    <w:rsid w:val="00B63E00"/>
    <w:rsid w:val="00B700AA"/>
    <w:rsid w:val="00B70C5A"/>
    <w:rsid w:val="00B823D3"/>
    <w:rsid w:val="00B829C0"/>
    <w:rsid w:val="00B830A1"/>
    <w:rsid w:val="00B8444F"/>
    <w:rsid w:val="00B96A30"/>
    <w:rsid w:val="00B97B3E"/>
    <w:rsid w:val="00BA042E"/>
    <w:rsid w:val="00BA4F78"/>
    <w:rsid w:val="00BB159F"/>
    <w:rsid w:val="00BB2727"/>
    <w:rsid w:val="00BB6C59"/>
    <w:rsid w:val="00BC122B"/>
    <w:rsid w:val="00BF0704"/>
    <w:rsid w:val="00BF2946"/>
    <w:rsid w:val="00C07815"/>
    <w:rsid w:val="00C12F63"/>
    <w:rsid w:val="00C24B5D"/>
    <w:rsid w:val="00C347B9"/>
    <w:rsid w:val="00C44F17"/>
    <w:rsid w:val="00C55FC7"/>
    <w:rsid w:val="00C748DC"/>
    <w:rsid w:val="00C82369"/>
    <w:rsid w:val="00C85F55"/>
    <w:rsid w:val="00C86769"/>
    <w:rsid w:val="00C90E01"/>
    <w:rsid w:val="00C91D6D"/>
    <w:rsid w:val="00C95DF8"/>
    <w:rsid w:val="00C96853"/>
    <w:rsid w:val="00C96DA2"/>
    <w:rsid w:val="00CA2228"/>
    <w:rsid w:val="00CA3ACA"/>
    <w:rsid w:val="00CA48A7"/>
    <w:rsid w:val="00CB4B76"/>
    <w:rsid w:val="00CB4C25"/>
    <w:rsid w:val="00CB5697"/>
    <w:rsid w:val="00CC1942"/>
    <w:rsid w:val="00CC4662"/>
    <w:rsid w:val="00CC6A9F"/>
    <w:rsid w:val="00CC779E"/>
    <w:rsid w:val="00CD3235"/>
    <w:rsid w:val="00CD3A9D"/>
    <w:rsid w:val="00CD7B4D"/>
    <w:rsid w:val="00CE13D7"/>
    <w:rsid w:val="00CE1719"/>
    <w:rsid w:val="00D00645"/>
    <w:rsid w:val="00D03601"/>
    <w:rsid w:val="00D04F88"/>
    <w:rsid w:val="00D147EB"/>
    <w:rsid w:val="00D1554F"/>
    <w:rsid w:val="00D2689C"/>
    <w:rsid w:val="00D32638"/>
    <w:rsid w:val="00D3424A"/>
    <w:rsid w:val="00D34A45"/>
    <w:rsid w:val="00D40BB4"/>
    <w:rsid w:val="00D41A0F"/>
    <w:rsid w:val="00D41ECD"/>
    <w:rsid w:val="00D45E8F"/>
    <w:rsid w:val="00D64D2A"/>
    <w:rsid w:val="00D6554F"/>
    <w:rsid w:val="00D7087F"/>
    <w:rsid w:val="00D83258"/>
    <w:rsid w:val="00D91F00"/>
    <w:rsid w:val="00D93BCE"/>
    <w:rsid w:val="00D95B09"/>
    <w:rsid w:val="00D96659"/>
    <w:rsid w:val="00D9687B"/>
    <w:rsid w:val="00DB32A5"/>
    <w:rsid w:val="00DB367D"/>
    <w:rsid w:val="00DB7D8A"/>
    <w:rsid w:val="00DD0B4C"/>
    <w:rsid w:val="00DD1CCB"/>
    <w:rsid w:val="00DD497D"/>
    <w:rsid w:val="00DE037C"/>
    <w:rsid w:val="00DF75EE"/>
    <w:rsid w:val="00E04CA5"/>
    <w:rsid w:val="00E20B25"/>
    <w:rsid w:val="00E235C3"/>
    <w:rsid w:val="00E25254"/>
    <w:rsid w:val="00E25743"/>
    <w:rsid w:val="00E410C6"/>
    <w:rsid w:val="00E5150F"/>
    <w:rsid w:val="00E6271A"/>
    <w:rsid w:val="00E62C79"/>
    <w:rsid w:val="00E62F3F"/>
    <w:rsid w:val="00E72F17"/>
    <w:rsid w:val="00E732F0"/>
    <w:rsid w:val="00E7342C"/>
    <w:rsid w:val="00E766A9"/>
    <w:rsid w:val="00E82C3E"/>
    <w:rsid w:val="00E8303F"/>
    <w:rsid w:val="00E85484"/>
    <w:rsid w:val="00E9462E"/>
    <w:rsid w:val="00E957B6"/>
    <w:rsid w:val="00E968B6"/>
    <w:rsid w:val="00EB3825"/>
    <w:rsid w:val="00EB5462"/>
    <w:rsid w:val="00EB7F1F"/>
    <w:rsid w:val="00EC3FEC"/>
    <w:rsid w:val="00EC42ED"/>
    <w:rsid w:val="00ED50C0"/>
    <w:rsid w:val="00ED531D"/>
    <w:rsid w:val="00EE49D6"/>
    <w:rsid w:val="00EE4DC6"/>
    <w:rsid w:val="00F013C1"/>
    <w:rsid w:val="00F03990"/>
    <w:rsid w:val="00F20F6D"/>
    <w:rsid w:val="00F241B1"/>
    <w:rsid w:val="00F24F9D"/>
    <w:rsid w:val="00F31CC8"/>
    <w:rsid w:val="00F36C82"/>
    <w:rsid w:val="00F4131F"/>
    <w:rsid w:val="00F42975"/>
    <w:rsid w:val="00F536EE"/>
    <w:rsid w:val="00F620F2"/>
    <w:rsid w:val="00F843CC"/>
    <w:rsid w:val="00F94756"/>
    <w:rsid w:val="00FB0525"/>
    <w:rsid w:val="00FB601D"/>
    <w:rsid w:val="00FC1A94"/>
    <w:rsid w:val="00FC20DA"/>
    <w:rsid w:val="00FC24D9"/>
    <w:rsid w:val="00FC35E1"/>
    <w:rsid w:val="00FD1BAE"/>
    <w:rsid w:val="00FD42F4"/>
    <w:rsid w:val="00FE28BE"/>
    <w:rsid w:val="00FF4284"/>
    <w:rsid w:val="00FF6F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354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F19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222D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22DC9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222D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22DC9"/>
  </w:style>
  <w:style w:type="paragraph" w:styleId="a8">
    <w:name w:val="footer"/>
    <w:basedOn w:val="a"/>
    <w:link w:val="a9"/>
    <w:uiPriority w:val="99"/>
    <w:unhideWhenUsed/>
    <w:rsid w:val="00222D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22DC9"/>
  </w:style>
  <w:style w:type="character" w:customStyle="1" w:styleId="CharStyle24Exact">
    <w:name w:val="Char Style 24 Exact"/>
    <w:basedOn w:val="a0"/>
    <w:uiPriority w:val="99"/>
    <w:rsid w:val="003405AC"/>
    <w:rPr>
      <w:spacing w:val="-7"/>
      <w:sz w:val="25"/>
      <w:szCs w:val="25"/>
      <w:u w:val="none"/>
    </w:rPr>
  </w:style>
  <w:style w:type="character" w:customStyle="1" w:styleId="CharStyle25">
    <w:name w:val="Char Style 25"/>
    <w:basedOn w:val="a0"/>
    <w:link w:val="Style23"/>
    <w:uiPriority w:val="99"/>
    <w:rsid w:val="003405AC"/>
    <w:rPr>
      <w:sz w:val="26"/>
      <w:szCs w:val="26"/>
      <w:shd w:val="clear" w:color="auto" w:fill="FFFFFF"/>
    </w:rPr>
  </w:style>
  <w:style w:type="paragraph" w:customStyle="1" w:styleId="Style23">
    <w:name w:val="Style 23"/>
    <w:basedOn w:val="a"/>
    <w:link w:val="CharStyle25"/>
    <w:uiPriority w:val="99"/>
    <w:rsid w:val="003405AC"/>
    <w:pPr>
      <w:widowControl w:val="0"/>
      <w:shd w:val="clear" w:color="auto" w:fill="FFFFFF"/>
      <w:spacing w:after="0" w:line="444" w:lineRule="exact"/>
    </w:pPr>
    <w:rPr>
      <w:sz w:val="26"/>
      <w:szCs w:val="26"/>
    </w:rPr>
  </w:style>
  <w:style w:type="character" w:styleId="aa">
    <w:name w:val="Hyperlink"/>
    <w:basedOn w:val="a0"/>
    <w:uiPriority w:val="99"/>
    <w:unhideWhenUsed/>
    <w:rsid w:val="00E25254"/>
    <w:rPr>
      <w:color w:val="0000FF" w:themeColor="hyperlink"/>
      <w:u w:val="single"/>
    </w:rPr>
  </w:style>
  <w:style w:type="paragraph" w:customStyle="1" w:styleId="HEADERTEXT">
    <w:name w:val=".HEADERTEXT"/>
    <w:uiPriority w:val="99"/>
    <w:rsid w:val="00ED531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paragraph" w:styleId="ab">
    <w:name w:val="List Paragraph"/>
    <w:basedOn w:val="a"/>
    <w:uiPriority w:val="34"/>
    <w:qFormat/>
    <w:rsid w:val="00CE13D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354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F19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222D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22DC9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222D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22DC9"/>
  </w:style>
  <w:style w:type="paragraph" w:styleId="a8">
    <w:name w:val="footer"/>
    <w:basedOn w:val="a"/>
    <w:link w:val="a9"/>
    <w:uiPriority w:val="99"/>
    <w:unhideWhenUsed/>
    <w:rsid w:val="00222D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22DC9"/>
  </w:style>
  <w:style w:type="character" w:customStyle="1" w:styleId="CharStyle24Exact">
    <w:name w:val="Char Style 24 Exact"/>
    <w:basedOn w:val="a0"/>
    <w:uiPriority w:val="99"/>
    <w:rsid w:val="003405AC"/>
    <w:rPr>
      <w:spacing w:val="-7"/>
      <w:sz w:val="25"/>
      <w:szCs w:val="25"/>
      <w:u w:val="none"/>
    </w:rPr>
  </w:style>
  <w:style w:type="character" w:customStyle="1" w:styleId="CharStyle25">
    <w:name w:val="Char Style 25"/>
    <w:basedOn w:val="a0"/>
    <w:link w:val="Style23"/>
    <w:uiPriority w:val="99"/>
    <w:rsid w:val="003405AC"/>
    <w:rPr>
      <w:sz w:val="26"/>
      <w:szCs w:val="26"/>
      <w:shd w:val="clear" w:color="auto" w:fill="FFFFFF"/>
    </w:rPr>
  </w:style>
  <w:style w:type="paragraph" w:customStyle="1" w:styleId="Style23">
    <w:name w:val="Style 23"/>
    <w:basedOn w:val="a"/>
    <w:link w:val="CharStyle25"/>
    <w:uiPriority w:val="99"/>
    <w:rsid w:val="003405AC"/>
    <w:pPr>
      <w:widowControl w:val="0"/>
      <w:shd w:val="clear" w:color="auto" w:fill="FFFFFF"/>
      <w:spacing w:after="0" w:line="444" w:lineRule="exact"/>
    </w:pPr>
    <w:rPr>
      <w:sz w:val="26"/>
      <w:szCs w:val="26"/>
    </w:rPr>
  </w:style>
  <w:style w:type="character" w:styleId="aa">
    <w:name w:val="Hyperlink"/>
    <w:basedOn w:val="a0"/>
    <w:uiPriority w:val="99"/>
    <w:unhideWhenUsed/>
    <w:rsid w:val="00E25254"/>
    <w:rPr>
      <w:color w:val="0000FF" w:themeColor="hyperlink"/>
      <w:u w:val="single"/>
    </w:rPr>
  </w:style>
  <w:style w:type="paragraph" w:customStyle="1" w:styleId="HEADERTEXT">
    <w:name w:val=".HEADERTEXT"/>
    <w:uiPriority w:val="99"/>
    <w:rsid w:val="00ED531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paragraph" w:styleId="ab">
    <w:name w:val="List Paragraph"/>
    <w:basedOn w:val="a"/>
    <w:uiPriority w:val="34"/>
    <w:qFormat/>
    <w:rsid w:val="00CE13D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63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57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909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50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708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62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46561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1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1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4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4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65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07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61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06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22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47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80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32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6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73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0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71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2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62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8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8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08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91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5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9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0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01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7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50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94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2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31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99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header" Target="header2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69A6AE-F169-4560-863F-F665E53475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5035</TotalTime>
  <Pages>44</Pages>
  <Words>6447</Words>
  <Characters>36749</Characters>
  <Application>Microsoft Office Word</Application>
  <DocSecurity>0</DocSecurity>
  <Lines>306</Lines>
  <Paragraphs>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43110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Иван В. Карасик</dc:creator>
  <cp:lastModifiedBy>Иван В. Карасик</cp:lastModifiedBy>
  <cp:revision>102</cp:revision>
  <cp:lastPrinted>2021-02-17T05:49:00Z</cp:lastPrinted>
  <dcterms:created xsi:type="dcterms:W3CDTF">2018-05-28T02:06:00Z</dcterms:created>
  <dcterms:modified xsi:type="dcterms:W3CDTF">2021-02-17T06:50:00Z</dcterms:modified>
</cp:coreProperties>
</file>